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"/>
        <w:gridCol w:w="1769"/>
        <w:gridCol w:w="908"/>
        <w:gridCol w:w="1012"/>
        <w:gridCol w:w="1116"/>
        <w:gridCol w:w="6023"/>
        <w:gridCol w:w="1213"/>
        <w:gridCol w:w="2074"/>
      </w:tblGrid>
      <w:tr w:rsidR="00C023C3" w14:paraId="3CE96DD4" w14:textId="77777777" w:rsidTr="00C023C3">
        <w:trPr>
          <w:trHeight w:val="1173"/>
        </w:trPr>
        <w:tc>
          <w:tcPr>
            <w:tcW w:w="196" w:type="pct"/>
            <w:shd w:val="clear" w:color="auto" w:fill="E7E6E6"/>
          </w:tcPr>
          <w:p w14:paraId="53AE5C76" w14:textId="77777777" w:rsidR="00C023C3" w:rsidRDefault="00C023C3" w:rsidP="0050339D">
            <w:pPr>
              <w:jc w:val="center"/>
            </w:pPr>
          </w:p>
          <w:p w14:paraId="5F62A741" w14:textId="664FED09" w:rsidR="00C023C3" w:rsidRDefault="00C023C3" w:rsidP="0050339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Seq.</w:t>
            </w:r>
          </w:p>
          <w:p w14:paraId="631DEB31" w14:textId="0AA4627A" w:rsidR="00C023C3" w:rsidRPr="00705852" w:rsidRDefault="00C023C3" w:rsidP="0050339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No.</w:t>
            </w:r>
          </w:p>
        </w:tc>
        <w:tc>
          <w:tcPr>
            <w:tcW w:w="602" w:type="pct"/>
            <w:shd w:val="clear" w:color="auto" w:fill="E7E6E6"/>
          </w:tcPr>
          <w:p w14:paraId="48CBE8C6" w14:textId="77777777" w:rsidR="00C023C3" w:rsidRDefault="00C023C3" w:rsidP="0050339D">
            <w:pPr>
              <w:jc w:val="center"/>
              <w:rPr>
                <w:b/>
                <w:sz w:val="24"/>
              </w:rPr>
            </w:pPr>
          </w:p>
          <w:p w14:paraId="3092402C" w14:textId="1DEDD9DE" w:rsidR="00C023C3" w:rsidRPr="00705852" w:rsidRDefault="00C023C3" w:rsidP="0050339D">
            <w:pPr>
              <w:jc w:val="center"/>
              <w:rPr>
                <w:b/>
                <w:sz w:val="24"/>
                <w:lang w:val="en-GB"/>
              </w:rPr>
            </w:pPr>
            <w:r w:rsidRPr="00705852">
              <w:rPr>
                <w:b/>
                <w:sz w:val="24"/>
              </w:rPr>
              <w:t>Item</w:t>
            </w:r>
          </w:p>
        </w:tc>
        <w:tc>
          <w:tcPr>
            <w:tcW w:w="309" w:type="pct"/>
            <w:shd w:val="clear" w:color="auto" w:fill="E7E6E6"/>
          </w:tcPr>
          <w:p w14:paraId="75B49DD1" w14:textId="77777777" w:rsidR="00C023C3" w:rsidRDefault="00C023C3" w:rsidP="0050339D">
            <w:pPr>
              <w:jc w:val="center"/>
            </w:pPr>
          </w:p>
          <w:p w14:paraId="2D173FDB" w14:textId="2F3426BE" w:rsidR="00C023C3" w:rsidRPr="0048361E" w:rsidRDefault="00C023C3" w:rsidP="0050339D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Unit</w:t>
            </w:r>
          </w:p>
        </w:tc>
        <w:tc>
          <w:tcPr>
            <w:tcW w:w="344" w:type="pct"/>
            <w:shd w:val="clear" w:color="auto" w:fill="E7E6E6"/>
          </w:tcPr>
          <w:p w14:paraId="5CCB2B7A" w14:textId="71148C96" w:rsidR="00C023C3" w:rsidRPr="0050339D" w:rsidRDefault="00C023C3" w:rsidP="0048361E">
            <w:pPr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 xml:space="preserve">Estimated total number </w:t>
            </w:r>
            <w:r>
              <w:rPr>
                <w:b/>
                <w:spacing w:val="-1"/>
                <w:sz w:val="24"/>
              </w:rPr>
              <w:t>(</w:t>
            </w:r>
            <w:r>
              <w:rPr>
                <w:b/>
                <w:spacing w:val="-1"/>
                <w:sz w:val="24"/>
                <w:lang w:val="en-GB"/>
              </w:rPr>
              <w:t>quantity</w:t>
            </w:r>
            <w:r>
              <w:rPr>
                <w:b/>
                <w:spacing w:val="-1"/>
                <w:sz w:val="24"/>
              </w:rPr>
              <w:t>)</w:t>
            </w:r>
            <w:r>
              <w:rPr>
                <w:b/>
                <w:spacing w:val="-1"/>
                <w:sz w:val="24"/>
                <w:lang w:val="en-GB"/>
              </w:rPr>
              <w:t xml:space="preserve"> needed</w:t>
            </w:r>
          </w:p>
        </w:tc>
        <w:tc>
          <w:tcPr>
            <w:tcW w:w="380" w:type="pct"/>
            <w:shd w:val="clear" w:color="auto" w:fill="E7E6E6"/>
          </w:tcPr>
          <w:p w14:paraId="3DD2017B" w14:textId="77777777" w:rsidR="00C023C3" w:rsidRPr="00C023C3" w:rsidRDefault="00C023C3" w:rsidP="0050339D">
            <w:pPr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C023C3">
              <w:rPr>
                <w:b/>
                <w:bCs/>
                <w:i/>
                <w:iCs/>
                <w:sz w:val="24"/>
                <w:lang w:val="en-GB"/>
              </w:rPr>
              <w:t xml:space="preserve">Estimated </w:t>
            </w:r>
          </w:p>
          <w:p w14:paraId="4B7E5B62" w14:textId="37E3EB98" w:rsidR="00C023C3" w:rsidRPr="00C023C3" w:rsidRDefault="00C023C3" w:rsidP="0050339D">
            <w:pPr>
              <w:jc w:val="center"/>
              <w:rPr>
                <w:b/>
                <w:bCs/>
                <w:i/>
                <w:iCs/>
                <w:sz w:val="24"/>
                <w:lang w:val="en-GB"/>
              </w:rPr>
            </w:pPr>
            <w:r w:rsidRPr="00C023C3">
              <w:rPr>
                <w:b/>
                <w:bCs/>
                <w:i/>
                <w:iCs/>
                <w:sz w:val="24"/>
                <w:lang w:val="en-GB"/>
              </w:rPr>
              <w:t>Number Send</w:t>
            </w:r>
          </w:p>
        </w:tc>
        <w:tc>
          <w:tcPr>
            <w:tcW w:w="2050" w:type="pct"/>
            <w:shd w:val="clear" w:color="auto" w:fill="E7E6E6"/>
          </w:tcPr>
          <w:p w14:paraId="794FD144" w14:textId="0375710B" w:rsidR="00C023C3" w:rsidRPr="00C023C3" w:rsidRDefault="00C023C3" w:rsidP="0050339D">
            <w:pPr>
              <w:jc w:val="center"/>
              <w:rPr>
                <w:i/>
                <w:iCs/>
                <w:sz w:val="24"/>
              </w:rPr>
            </w:pPr>
          </w:p>
          <w:p w14:paraId="4C70A146" w14:textId="77777777" w:rsidR="00C023C3" w:rsidRPr="00C023C3" w:rsidRDefault="00C023C3" w:rsidP="0050339D">
            <w:pPr>
              <w:jc w:val="center"/>
              <w:rPr>
                <w:b/>
                <w:i/>
                <w:iCs/>
                <w:sz w:val="24"/>
              </w:rPr>
            </w:pPr>
            <w:r w:rsidRPr="00C023C3">
              <w:rPr>
                <w:b/>
                <w:i/>
                <w:iCs/>
                <w:sz w:val="24"/>
              </w:rPr>
              <w:t>Description / explanation</w:t>
            </w:r>
          </w:p>
          <w:p w14:paraId="061C17C4" w14:textId="27C24213" w:rsidR="00C023C3" w:rsidRPr="00C023C3" w:rsidRDefault="00C023C3" w:rsidP="0050339D">
            <w:pPr>
              <w:jc w:val="center"/>
              <w:rPr>
                <w:b/>
                <w:i/>
                <w:iCs/>
                <w:sz w:val="24"/>
              </w:rPr>
            </w:pPr>
          </w:p>
        </w:tc>
        <w:tc>
          <w:tcPr>
            <w:tcW w:w="413" w:type="pct"/>
            <w:shd w:val="clear" w:color="auto" w:fill="E7E6E6"/>
          </w:tcPr>
          <w:p w14:paraId="7EC869A1" w14:textId="77777777" w:rsidR="00C023C3" w:rsidRDefault="00C023C3" w:rsidP="0050339D">
            <w:pPr>
              <w:jc w:val="center"/>
            </w:pPr>
          </w:p>
          <w:p w14:paraId="698944DD" w14:textId="32AE0151" w:rsidR="00C023C3" w:rsidRDefault="00C023C3" w:rsidP="0050339D">
            <w:pPr>
              <w:jc w:val="center"/>
              <w:rPr>
                <w:b/>
                <w:sz w:val="24"/>
              </w:rPr>
            </w:pPr>
            <w:r w:rsidRPr="0050339D">
              <w:rPr>
                <w:b/>
                <w:sz w:val="24"/>
              </w:rPr>
              <w:t>Priority / urgency</w:t>
            </w:r>
          </w:p>
        </w:tc>
        <w:tc>
          <w:tcPr>
            <w:tcW w:w="706" w:type="pct"/>
            <w:shd w:val="clear" w:color="auto" w:fill="E7E6E6"/>
          </w:tcPr>
          <w:p w14:paraId="5223CA65" w14:textId="77777777" w:rsidR="00C023C3" w:rsidRDefault="00C023C3" w:rsidP="0050339D">
            <w:pPr>
              <w:jc w:val="center"/>
              <w:rPr>
                <w:sz w:val="24"/>
              </w:rPr>
            </w:pPr>
          </w:p>
          <w:p w14:paraId="4218650D" w14:textId="4A83F669" w:rsidR="00C023C3" w:rsidRDefault="00C023C3" w:rsidP="0050339D">
            <w:pPr>
              <w:jc w:val="center"/>
              <w:rPr>
                <w:b/>
                <w:sz w:val="24"/>
              </w:rPr>
            </w:pPr>
            <w:r w:rsidRPr="0050339D">
              <w:rPr>
                <w:b/>
                <w:sz w:val="24"/>
              </w:rPr>
              <w:t>Other</w:t>
            </w:r>
          </w:p>
        </w:tc>
      </w:tr>
      <w:tr w:rsidR="00C023C3" w14:paraId="052634B2" w14:textId="77777777" w:rsidTr="00C023C3">
        <w:trPr>
          <w:trHeight w:val="1879"/>
        </w:trPr>
        <w:tc>
          <w:tcPr>
            <w:tcW w:w="196" w:type="pct"/>
          </w:tcPr>
          <w:p w14:paraId="62272A24" w14:textId="77777777" w:rsidR="00C023C3" w:rsidRDefault="00C023C3" w:rsidP="00510C01">
            <w:pPr>
              <w:pStyle w:val="TableParagraph"/>
              <w:spacing w:line="266" w:lineRule="exact"/>
              <w:ind w:left="110"/>
            </w:pPr>
            <w:r>
              <w:t>1</w:t>
            </w:r>
          </w:p>
        </w:tc>
        <w:tc>
          <w:tcPr>
            <w:tcW w:w="602" w:type="pct"/>
          </w:tcPr>
          <w:p w14:paraId="138895E6" w14:textId="4039A408" w:rsidR="00C023C3" w:rsidRDefault="00C023C3" w:rsidP="00510C01">
            <w:pPr>
              <w:pStyle w:val="TableParagraph"/>
              <w:spacing w:line="266" w:lineRule="exact"/>
              <w:ind w:left="110"/>
            </w:pPr>
            <w:r w:rsidRPr="007503ED">
              <w:t>Mattresses</w:t>
            </w:r>
          </w:p>
        </w:tc>
        <w:tc>
          <w:tcPr>
            <w:tcW w:w="309" w:type="pct"/>
          </w:tcPr>
          <w:p w14:paraId="79EB64D4" w14:textId="0006EBAB" w:rsidR="00C023C3" w:rsidRPr="00B640FC" w:rsidRDefault="00C023C3" w:rsidP="00510C01">
            <w:pPr>
              <w:pStyle w:val="TableParagraph"/>
              <w:spacing w:line="266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568815C5" w14:textId="60FAB6B7" w:rsidR="00C023C3" w:rsidRDefault="00C023C3" w:rsidP="00510C01">
            <w:pPr>
              <w:pStyle w:val="TableParagraph"/>
              <w:spacing w:line="266" w:lineRule="exact"/>
            </w:pPr>
            <w:r>
              <w:t>10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0" w:type="pct"/>
          </w:tcPr>
          <w:p w14:paraId="7E4C1F0E" w14:textId="77777777" w:rsidR="00C023C3" w:rsidRDefault="00C023C3" w:rsidP="002E1BB4">
            <w:pPr>
              <w:pStyle w:val="TableParagraph"/>
              <w:spacing w:line="250" w:lineRule="exact"/>
              <w:ind w:left="108"/>
            </w:pPr>
          </w:p>
        </w:tc>
        <w:tc>
          <w:tcPr>
            <w:tcW w:w="2050" w:type="pct"/>
          </w:tcPr>
          <w:p w14:paraId="1A417A43" w14:textId="498494C5" w:rsidR="00C023C3" w:rsidRDefault="00C023C3" w:rsidP="002E1BB4">
            <w:pPr>
              <w:pStyle w:val="TableParagraph"/>
              <w:spacing w:line="250" w:lineRule="exact"/>
              <w:ind w:left="108"/>
            </w:pPr>
            <w:r>
              <w:t xml:space="preserve">The best option </w:t>
            </w:r>
            <w:r>
              <w:rPr>
                <w:lang w:val="en-GB"/>
              </w:rPr>
              <w:t xml:space="preserve">is </w:t>
            </w:r>
            <w:r>
              <w:t xml:space="preserve">mattresses </w:t>
            </w:r>
            <w:r>
              <w:rPr>
                <w:lang w:val="en-GB"/>
              </w:rPr>
              <w:t xml:space="preserve">that are </w:t>
            </w:r>
            <w:r>
              <w:t xml:space="preserve">90 cm wide (90%) and mattresses </w:t>
            </w:r>
            <w:r>
              <w:rPr>
                <w:lang w:val="en-GB"/>
              </w:rPr>
              <w:t xml:space="preserve">that are </w:t>
            </w:r>
            <w:r>
              <w:t>110 cm wide (10%) for women with small children. If</w:t>
            </w:r>
            <w:r>
              <w:rPr>
                <w:lang w:val="en-GB"/>
              </w:rPr>
              <w:t xml:space="preserve"> there isn’t enough </w:t>
            </w:r>
            <w:r>
              <w:t>mattresses</w:t>
            </w:r>
            <w:r>
              <w:rPr>
                <w:lang w:val="en-GB"/>
              </w:rPr>
              <w:t xml:space="preserve">, </w:t>
            </w:r>
            <w:r>
              <w:t xml:space="preserve">it is also possible to use mobile </w:t>
            </w:r>
            <w:r>
              <w:rPr>
                <w:lang w:val="en-GB"/>
              </w:rPr>
              <w:t xml:space="preserve">folding </w:t>
            </w:r>
            <w:r>
              <w:t xml:space="preserve">beds </w:t>
            </w:r>
            <w:r>
              <w:rPr>
                <w:lang w:val="en-GB"/>
              </w:rPr>
              <w:t xml:space="preserve">complete </w:t>
            </w:r>
            <w:r>
              <w:t>with</w:t>
            </w:r>
            <w:r>
              <w:rPr>
                <w:lang w:val="en-GB"/>
              </w:rPr>
              <w:t xml:space="preserve"> </w:t>
            </w:r>
            <w:r>
              <w:t>mattresses</w:t>
            </w:r>
          </w:p>
        </w:tc>
        <w:tc>
          <w:tcPr>
            <w:tcW w:w="413" w:type="pct"/>
          </w:tcPr>
          <w:p w14:paraId="5CFC0AA5" w14:textId="4018BD86" w:rsidR="00C023C3" w:rsidRPr="003C54F8" w:rsidRDefault="00C023C3" w:rsidP="00510C01">
            <w:pPr>
              <w:pStyle w:val="TableParagraph"/>
              <w:spacing w:line="266" w:lineRule="exact"/>
              <w:ind w:left="111"/>
              <w:rPr>
                <w:lang w:val="en-GB"/>
              </w:rPr>
            </w:pPr>
            <w:r>
              <w:rPr>
                <w:lang w:val="en-GB"/>
              </w:rPr>
              <w:t>Urgent</w:t>
            </w:r>
          </w:p>
        </w:tc>
        <w:tc>
          <w:tcPr>
            <w:tcW w:w="706" w:type="pct"/>
          </w:tcPr>
          <w:p w14:paraId="185EBA85" w14:textId="57E2E09A" w:rsidR="00C023C3" w:rsidRDefault="00C023C3" w:rsidP="00510C01">
            <w:pPr>
              <w:pStyle w:val="TableParagraph"/>
              <w:ind w:right="258"/>
            </w:pPr>
            <w:r w:rsidRPr="00476FA5">
              <w:t>Delivery in lots is possible. The first lot/batch is</w:t>
            </w:r>
            <w:r>
              <w:t xml:space="preserve"> 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706B460A" w14:textId="77777777" w:rsidTr="00C023C3">
        <w:trPr>
          <w:trHeight w:val="806"/>
        </w:trPr>
        <w:tc>
          <w:tcPr>
            <w:tcW w:w="196" w:type="pct"/>
          </w:tcPr>
          <w:p w14:paraId="25C042DE" w14:textId="77777777" w:rsidR="00C023C3" w:rsidRDefault="00C023C3" w:rsidP="003C54F8">
            <w:pPr>
              <w:pStyle w:val="TableParagraph"/>
              <w:spacing w:line="265" w:lineRule="exact"/>
              <w:ind w:left="110"/>
            </w:pPr>
            <w:r>
              <w:t>2</w:t>
            </w:r>
          </w:p>
        </w:tc>
        <w:tc>
          <w:tcPr>
            <w:tcW w:w="602" w:type="pct"/>
          </w:tcPr>
          <w:p w14:paraId="5BD20CF2" w14:textId="1D1C8298" w:rsidR="00C023C3" w:rsidRPr="008D0D77" w:rsidRDefault="00C023C3" w:rsidP="003C54F8">
            <w:pPr>
              <w:pStyle w:val="TableParagraph"/>
              <w:ind w:left="110" w:right="135"/>
              <w:rPr>
                <w:lang w:val="en-GB"/>
              </w:rPr>
            </w:pPr>
            <w:r w:rsidRPr="007503ED">
              <w:t xml:space="preserve">Children's folding beds for 0-2 </w:t>
            </w:r>
            <w:r>
              <w:rPr>
                <w:lang w:val="en-GB"/>
              </w:rPr>
              <w:t>year-olds</w:t>
            </w:r>
          </w:p>
        </w:tc>
        <w:tc>
          <w:tcPr>
            <w:tcW w:w="309" w:type="pct"/>
          </w:tcPr>
          <w:p w14:paraId="24479900" w14:textId="0C344090" w:rsidR="00C023C3" w:rsidRDefault="00C023C3" w:rsidP="003C54F8">
            <w:pPr>
              <w:pStyle w:val="TableParagraph"/>
              <w:spacing w:line="265" w:lineRule="exact"/>
              <w:ind w:left="108"/>
            </w:pPr>
            <w:r w:rsidRPr="000137D5"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69C55CDB" w14:textId="77777777" w:rsidR="00C023C3" w:rsidRDefault="00C023C3" w:rsidP="003C54F8">
            <w:pPr>
              <w:pStyle w:val="TableParagraph"/>
              <w:spacing w:line="265" w:lineRule="exact"/>
            </w:pPr>
            <w:r>
              <w:t>200</w:t>
            </w:r>
          </w:p>
        </w:tc>
        <w:tc>
          <w:tcPr>
            <w:tcW w:w="380" w:type="pct"/>
          </w:tcPr>
          <w:p w14:paraId="2C6423E0" w14:textId="77777777" w:rsidR="00C023C3" w:rsidRDefault="00C023C3" w:rsidP="009B2411">
            <w:pPr>
              <w:pStyle w:val="TableParagraph"/>
              <w:spacing w:line="252" w:lineRule="exact"/>
              <w:ind w:left="108"/>
            </w:pPr>
          </w:p>
        </w:tc>
        <w:tc>
          <w:tcPr>
            <w:tcW w:w="2050" w:type="pct"/>
          </w:tcPr>
          <w:p w14:paraId="281308ED" w14:textId="495065F4" w:rsidR="00C023C3" w:rsidRDefault="00C023C3" w:rsidP="009B2411">
            <w:pPr>
              <w:pStyle w:val="TableParagraph"/>
              <w:spacing w:line="252" w:lineRule="exact"/>
              <w:ind w:left="108"/>
            </w:pPr>
            <w:r>
              <w:t>Beds for babies</w:t>
            </w:r>
            <w:r>
              <w:rPr>
                <w:lang w:val="en-GB"/>
              </w:rPr>
              <w:t xml:space="preserve"> </w:t>
            </w:r>
            <w:r>
              <w:t>/</w:t>
            </w:r>
            <w:r>
              <w:rPr>
                <w:lang w:val="en-GB"/>
              </w:rPr>
              <w:t xml:space="preserve"> </w:t>
            </w:r>
            <w:r>
              <w:t>newborns with side walls complete with</w:t>
            </w:r>
            <w:r>
              <w:rPr>
                <w:lang w:val="en-GB"/>
              </w:rPr>
              <w:t xml:space="preserve"> </w:t>
            </w:r>
            <w:r>
              <w:t>mattresses and linen</w:t>
            </w:r>
          </w:p>
        </w:tc>
        <w:tc>
          <w:tcPr>
            <w:tcW w:w="413" w:type="pct"/>
          </w:tcPr>
          <w:p w14:paraId="7D4A2D22" w14:textId="711538EE" w:rsidR="00C023C3" w:rsidRDefault="00C023C3" w:rsidP="003C54F8">
            <w:pPr>
              <w:pStyle w:val="TableParagraph"/>
              <w:spacing w:line="265" w:lineRule="exact"/>
              <w:ind w:left="111"/>
            </w:pPr>
            <w:r w:rsidRPr="006A1B5C">
              <w:rPr>
                <w:lang w:val="en-GB"/>
              </w:rPr>
              <w:t>Urgent</w:t>
            </w:r>
          </w:p>
        </w:tc>
        <w:tc>
          <w:tcPr>
            <w:tcW w:w="706" w:type="pct"/>
          </w:tcPr>
          <w:p w14:paraId="53CCBC93" w14:textId="268DA1BF" w:rsidR="00C023C3" w:rsidRDefault="00C023C3" w:rsidP="003C54F8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t xml:space="preserve"> 50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C023C3" w14:paraId="0BBB4A3D" w14:textId="77777777" w:rsidTr="00C023C3">
        <w:trPr>
          <w:trHeight w:val="806"/>
        </w:trPr>
        <w:tc>
          <w:tcPr>
            <w:tcW w:w="196" w:type="pct"/>
          </w:tcPr>
          <w:p w14:paraId="5E6AEA63" w14:textId="77777777" w:rsidR="00C023C3" w:rsidRDefault="00C023C3" w:rsidP="003C54F8">
            <w:pPr>
              <w:pStyle w:val="TableParagraph"/>
              <w:spacing w:line="265" w:lineRule="exact"/>
              <w:ind w:left="110"/>
            </w:pPr>
            <w:r>
              <w:t>3</w:t>
            </w:r>
          </w:p>
        </w:tc>
        <w:tc>
          <w:tcPr>
            <w:tcW w:w="602" w:type="pct"/>
          </w:tcPr>
          <w:p w14:paraId="46AEC270" w14:textId="3434CBB8" w:rsidR="00C023C3" w:rsidRDefault="00C023C3" w:rsidP="003C54F8">
            <w:pPr>
              <w:pStyle w:val="TableParagraph"/>
              <w:spacing w:line="265" w:lineRule="exact"/>
              <w:ind w:left="110"/>
            </w:pPr>
            <w:r w:rsidRPr="007503ED">
              <w:t>Blankets</w:t>
            </w:r>
          </w:p>
        </w:tc>
        <w:tc>
          <w:tcPr>
            <w:tcW w:w="309" w:type="pct"/>
          </w:tcPr>
          <w:p w14:paraId="396620CC" w14:textId="7391F785" w:rsidR="00C023C3" w:rsidRDefault="00C023C3" w:rsidP="003C54F8">
            <w:pPr>
              <w:pStyle w:val="TableParagraph"/>
              <w:spacing w:line="265" w:lineRule="exact"/>
              <w:ind w:left="108"/>
            </w:pPr>
            <w:r w:rsidRPr="000137D5"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1E051158" w14:textId="7AF0A879" w:rsidR="00C023C3" w:rsidRDefault="00C023C3" w:rsidP="003C54F8">
            <w:pPr>
              <w:pStyle w:val="TableParagraph"/>
              <w:spacing w:line="265" w:lineRule="exact"/>
            </w:pPr>
            <w:r>
              <w:t>10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0" w:type="pct"/>
          </w:tcPr>
          <w:p w14:paraId="3F4B4334" w14:textId="77777777" w:rsidR="00C023C3" w:rsidRDefault="00C023C3" w:rsidP="003C54F8">
            <w:pPr>
              <w:pStyle w:val="TableParagraph"/>
              <w:ind w:left="108" w:right="134"/>
              <w:rPr>
                <w:lang w:val="en-GB"/>
              </w:rPr>
            </w:pPr>
          </w:p>
        </w:tc>
        <w:tc>
          <w:tcPr>
            <w:tcW w:w="2050" w:type="pct"/>
          </w:tcPr>
          <w:p w14:paraId="437731A3" w14:textId="18C100E0" w:rsidR="00C023C3" w:rsidRDefault="00C023C3" w:rsidP="003C54F8">
            <w:pPr>
              <w:pStyle w:val="TableParagraph"/>
              <w:ind w:left="108" w:right="134"/>
            </w:pPr>
            <w:r>
              <w:rPr>
                <w:lang w:val="en-GB"/>
              </w:rPr>
              <w:t>W</w:t>
            </w:r>
            <w:r w:rsidRPr="001329E5">
              <w:t xml:space="preserve">arm blankets of </w:t>
            </w:r>
            <w:r>
              <w:rPr>
                <w:lang w:val="en-GB"/>
              </w:rPr>
              <w:t xml:space="preserve">matching </w:t>
            </w:r>
            <w:r w:rsidRPr="001329E5">
              <w:t>size</w:t>
            </w:r>
            <w:r>
              <w:rPr>
                <w:lang w:val="en-GB"/>
              </w:rPr>
              <w:t>s</w:t>
            </w:r>
            <w:r w:rsidRPr="001329E5">
              <w:t xml:space="preserve"> (see </w:t>
            </w:r>
            <w:r>
              <w:rPr>
                <w:lang w:val="en-GB"/>
              </w:rPr>
              <w:t xml:space="preserve">Seq. No. </w:t>
            </w:r>
            <w:r>
              <w:t>1)</w:t>
            </w:r>
          </w:p>
        </w:tc>
        <w:tc>
          <w:tcPr>
            <w:tcW w:w="413" w:type="pct"/>
          </w:tcPr>
          <w:p w14:paraId="4EB81DCB" w14:textId="6DC40274" w:rsidR="00C023C3" w:rsidRDefault="00C023C3" w:rsidP="003C54F8">
            <w:pPr>
              <w:pStyle w:val="TableParagraph"/>
              <w:spacing w:line="265" w:lineRule="exact"/>
              <w:ind w:left="111"/>
            </w:pPr>
            <w:r w:rsidRPr="006A1B5C">
              <w:rPr>
                <w:lang w:val="en-GB"/>
              </w:rPr>
              <w:t>Urgent</w:t>
            </w:r>
          </w:p>
        </w:tc>
        <w:tc>
          <w:tcPr>
            <w:tcW w:w="706" w:type="pct"/>
          </w:tcPr>
          <w:p w14:paraId="475E67A7" w14:textId="35CF5BF2" w:rsidR="00C023C3" w:rsidRDefault="00C023C3" w:rsidP="003C54F8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27F16CCC" w14:textId="77777777" w:rsidTr="00C023C3">
        <w:trPr>
          <w:trHeight w:val="805"/>
        </w:trPr>
        <w:tc>
          <w:tcPr>
            <w:tcW w:w="196" w:type="pct"/>
          </w:tcPr>
          <w:p w14:paraId="2B1BAE19" w14:textId="77777777" w:rsidR="00C023C3" w:rsidRDefault="00C023C3" w:rsidP="003C54F8">
            <w:pPr>
              <w:pStyle w:val="TableParagraph"/>
              <w:spacing w:line="265" w:lineRule="exact"/>
              <w:ind w:left="110"/>
            </w:pPr>
            <w:r>
              <w:t>4</w:t>
            </w:r>
          </w:p>
        </w:tc>
        <w:tc>
          <w:tcPr>
            <w:tcW w:w="602" w:type="pct"/>
          </w:tcPr>
          <w:p w14:paraId="5FF2C7CD" w14:textId="62A70779" w:rsidR="00C023C3" w:rsidRDefault="00C023C3" w:rsidP="003C54F8">
            <w:pPr>
              <w:pStyle w:val="TableParagraph"/>
              <w:spacing w:line="265" w:lineRule="exact"/>
              <w:ind w:left="110"/>
            </w:pPr>
            <w:r w:rsidRPr="007503ED">
              <w:t>Pillows</w:t>
            </w:r>
          </w:p>
        </w:tc>
        <w:tc>
          <w:tcPr>
            <w:tcW w:w="309" w:type="pct"/>
          </w:tcPr>
          <w:p w14:paraId="7FE7F1B0" w14:textId="2258B0F7" w:rsidR="00C023C3" w:rsidRDefault="00C023C3" w:rsidP="003C54F8">
            <w:pPr>
              <w:pStyle w:val="TableParagraph"/>
              <w:spacing w:line="265" w:lineRule="exact"/>
              <w:ind w:left="108"/>
            </w:pPr>
            <w:r w:rsidRPr="000137D5"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002FF490" w14:textId="1FF66FFF" w:rsidR="00C023C3" w:rsidRDefault="00C023C3" w:rsidP="003C54F8">
            <w:pPr>
              <w:pStyle w:val="TableParagraph"/>
              <w:spacing w:line="265" w:lineRule="exact"/>
            </w:pPr>
            <w:r w:rsidRPr="002C7968">
              <w:t>10</w:t>
            </w:r>
            <w:r w:rsidRPr="002C7968">
              <w:rPr>
                <w:spacing w:val="-2"/>
                <w:lang w:val="en-GB"/>
              </w:rPr>
              <w:t>,</w:t>
            </w:r>
            <w:r w:rsidRPr="002C7968">
              <w:t>000</w:t>
            </w:r>
          </w:p>
        </w:tc>
        <w:tc>
          <w:tcPr>
            <w:tcW w:w="380" w:type="pct"/>
          </w:tcPr>
          <w:p w14:paraId="405B7472" w14:textId="77777777" w:rsidR="00C023C3" w:rsidRDefault="00C023C3" w:rsidP="00526122">
            <w:pPr>
              <w:pStyle w:val="TableParagraph"/>
              <w:ind w:left="108" w:right="271"/>
            </w:pPr>
          </w:p>
        </w:tc>
        <w:tc>
          <w:tcPr>
            <w:tcW w:w="2050" w:type="pct"/>
          </w:tcPr>
          <w:p w14:paraId="24A6050F" w14:textId="455DF3B6" w:rsidR="00C023C3" w:rsidRDefault="00C023C3" w:rsidP="00526122">
            <w:pPr>
              <w:pStyle w:val="TableParagraph"/>
              <w:ind w:left="108" w:right="271"/>
            </w:pPr>
            <w:r>
              <w:t>Any size pillow</w:t>
            </w:r>
            <w:r>
              <w:rPr>
                <w:lang w:val="en-GB"/>
              </w:rPr>
              <w:t>s</w:t>
            </w:r>
            <w:r>
              <w:t xml:space="preserve"> (preferably </w:t>
            </w:r>
            <w:r>
              <w:rPr>
                <w:lang w:val="en-GB"/>
              </w:rPr>
              <w:t xml:space="preserve">with </w:t>
            </w:r>
            <w:r>
              <w:t>artificial filler,</w:t>
            </w:r>
            <w:r>
              <w:rPr>
                <w:lang w:val="en-GB"/>
              </w:rPr>
              <w:t xml:space="preserve"> regular s</w:t>
            </w:r>
            <w:r>
              <w:t>izes)</w:t>
            </w:r>
          </w:p>
        </w:tc>
        <w:tc>
          <w:tcPr>
            <w:tcW w:w="413" w:type="pct"/>
          </w:tcPr>
          <w:p w14:paraId="101CE38C" w14:textId="563AF9E4" w:rsidR="00C023C3" w:rsidRDefault="00C023C3" w:rsidP="003C54F8">
            <w:pPr>
              <w:pStyle w:val="TableParagraph"/>
              <w:spacing w:line="265" w:lineRule="exact"/>
              <w:ind w:left="111"/>
            </w:pPr>
            <w:r w:rsidRPr="006A1B5C">
              <w:rPr>
                <w:lang w:val="en-GB"/>
              </w:rPr>
              <w:t>Urgent</w:t>
            </w:r>
          </w:p>
        </w:tc>
        <w:tc>
          <w:tcPr>
            <w:tcW w:w="706" w:type="pct"/>
          </w:tcPr>
          <w:p w14:paraId="4FF5E8D1" w14:textId="6F07313F" w:rsidR="00C023C3" w:rsidRDefault="00C023C3" w:rsidP="003C54F8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7552F32A" w14:textId="77777777" w:rsidTr="00C023C3">
        <w:trPr>
          <w:trHeight w:val="806"/>
        </w:trPr>
        <w:tc>
          <w:tcPr>
            <w:tcW w:w="196" w:type="pct"/>
          </w:tcPr>
          <w:p w14:paraId="73E7A3E6" w14:textId="77777777" w:rsidR="00C023C3" w:rsidRDefault="00C023C3" w:rsidP="00B808CF">
            <w:pPr>
              <w:pStyle w:val="TableParagraph"/>
              <w:spacing w:line="265" w:lineRule="exact"/>
              <w:ind w:left="110"/>
            </w:pPr>
            <w:r>
              <w:t>5</w:t>
            </w:r>
          </w:p>
        </w:tc>
        <w:tc>
          <w:tcPr>
            <w:tcW w:w="602" w:type="pct"/>
          </w:tcPr>
          <w:p w14:paraId="1887ADEF" w14:textId="4C299E72" w:rsidR="00C023C3" w:rsidRDefault="00C023C3" w:rsidP="00B808CF">
            <w:pPr>
              <w:pStyle w:val="TableParagraph"/>
              <w:spacing w:line="265" w:lineRule="exact"/>
              <w:ind w:left="110"/>
            </w:pPr>
            <w:r>
              <w:rPr>
                <w:lang w:val="en-GB"/>
              </w:rPr>
              <w:t xml:space="preserve">Linen </w:t>
            </w:r>
            <w:r w:rsidRPr="007503ED">
              <w:t>sets</w:t>
            </w:r>
          </w:p>
        </w:tc>
        <w:tc>
          <w:tcPr>
            <w:tcW w:w="309" w:type="pct"/>
          </w:tcPr>
          <w:p w14:paraId="28287B93" w14:textId="1F2E0A70" w:rsidR="00C023C3" w:rsidRDefault="00C023C3" w:rsidP="00B808CF">
            <w:pPr>
              <w:pStyle w:val="TableParagraph"/>
              <w:spacing w:line="265" w:lineRule="exact"/>
              <w:ind w:left="108"/>
            </w:pPr>
            <w:r w:rsidRPr="000137D5"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34197066" w14:textId="689926B7" w:rsidR="00C023C3" w:rsidRDefault="00C023C3" w:rsidP="00B808CF">
            <w:pPr>
              <w:pStyle w:val="TableParagraph"/>
              <w:spacing w:line="265" w:lineRule="exact"/>
            </w:pPr>
            <w:r w:rsidRPr="002C7968">
              <w:t>10</w:t>
            </w:r>
            <w:r w:rsidRPr="002C7968">
              <w:rPr>
                <w:spacing w:val="-2"/>
                <w:lang w:val="en-GB"/>
              </w:rPr>
              <w:t>,</w:t>
            </w:r>
            <w:r w:rsidRPr="002C7968">
              <w:t>000</w:t>
            </w:r>
          </w:p>
        </w:tc>
        <w:tc>
          <w:tcPr>
            <w:tcW w:w="380" w:type="pct"/>
          </w:tcPr>
          <w:p w14:paraId="7BE8B88E" w14:textId="77777777" w:rsidR="00C023C3" w:rsidRDefault="00C023C3" w:rsidP="00B808CF">
            <w:pPr>
              <w:pStyle w:val="TableParagraph"/>
              <w:ind w:left="108" w:right="323"/>
              <w:rPr>
                <w:lang w:val="en-GB"/>
              </w:rPr>
            </w:pPr>
          </w:p>
        </w:tc>
        <w:tc>
          <w:tcPr>
            <w:tcW w:w="2050" w:type="pct"/>
          </w:tcPr>
          <w:p w14:paraId="4EF9C328" w14:textId="0F8EFF66" w:rsidR="00C023C3" w:rsidRDefault="00C023C3" w:rsidP="00B808CF">
            <w:pPr>
              <w:pStyle w:val="TableParagraph"/>
              <w:ind w:left="108" w:right="323"/>
            </w:pPr>
            <w:r>
              <w:rPr>
                <w:lang w:val="en-GB"/>
              </w:rPr>
              <w:t>Matching</w:t>
            </w:r>
            <w:r w:rsidRPr="00A014DB">
              <w:t xml:space="preserve"> the size</w:t>
            </w:r>
            <w:r>
              <w:rPr>
                <w:lang w:val="en-GB"/>
              </w:rPr>
              <w:t>s</w:t>
            </w:r>
            <w:r w:rsidRPr="00A014DB">
              <w:t xml:space="preserve"> of mattresses, blankets</w:t>
            </w:r>
            <w:r>
              <w:rPr>
                <w:lang w:val="en-GB"/>
              </w:rPr>
              <w:t xml:space="preserve">, </w:t>
            </w:r>
            <w:r w:rsidRPr="00A014DB">
              <w:t>and pillows</w:t>
            </w:r>
          </w:p>
        </w:tc>
        <w:tc>
          <w:tcPr>
            <w:tcW w:w="413" w:type="pct"/>
          </w:tcPr>
          <w:p w14:paraId="5EC0C805" w14:textId="3B3BC655" w:rsidR="00C023C3" w:rsidRDefault="00C023C3" w:rsidP="00B808CF">
            <w:pPr>
              <w:pStyle w:val="TableParagraph"/>
              <w:spacing w:line="265" w:lineRule="exact"/>
              <w:ind w:left="111"/>
            </w:pPr>
            <w:r w:rsidRPr="00C7749E">
              <w:t>First</w:t>
            </w:r>
          </w:p>
        </w:tc>
        <w:tc>
          <w:tcPr>
            <w:tcW w:w="706" w:type="pct"/>
          </w:tcPr>
          <w:p w14:paraId="67F6777D" w14:textId="01F93208" w:rsidR="00C023C3" w:rsidRDefault="00C023C3" w:rsidP="00B808CF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66C7E6ED" w14:textId="77777777" w:rsidTr="00C023C3">
        <w:trPr>
          <w:trHeight w:val="803"/>
        </w:trPr>
        <w:tc>
          <w:tcPr>
            <w:tcW w:w="196" w:type="pct"/>
          </w:tcPr>
          <w:p w14:paraId="0A477CA9" w14:textId="77777777" w:rsidR="00C023C3" w:rsidRDefault="00C023C3" w:rsidP="00B808CF">
            <w:pPr>
              <w:pStyle w:val="TableParagraph"/>
              <w:spacing w:line="265" w:lineRule="exact"/>
              <w:ind w:left="110"/>
            </w:pPr>
            <w:r>
              <w:t>6</w:t>
            </w:r>
          </w:p>
        </w:tc>
        <w:tc>
          <w:tcPr>
            <w:tcW w:w="602" w:type="pct"/>
          </w:tcPr>
          <w:p w14:paraId="7386102C" w14:textId="0A5BD92A" w:rsidR="00C023C3" w:rsidRDefault="00C023C3" w:rsidP="00B808CF">
            <w:pPr>
              <w:pStyle w:val="TableParagraph"/>
              <w:ind w:left="110" w:right="678"/>
            </w:pPr>
            <w:r w:rsidRPr="007503ED">
              <w:t>Disposable sheets</w:t>
            </w:r>
          </w:p>
        </w:tc>
        <w:tc>
          <w:tcPr>
            <w:tcW w:w="309" w:type="pct"/>
          </w:tcPr>
          <w:p w14:paraId="79274B56" w14:textId="443A5D1C" w:rsidR="00C023C3" w:rsidRDefault="00C023C3" w:rsidP="00B808CF">
            <w:pPr>
              <w:pStyle w:val="TableParagraph"/>
              <w:spacing w:line="265" w:lineRule="exact"/>
              <w:ind w:left="108"/>
            </w:pPr>
            <w:r w:rsidRPr="000137D5"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73821D0C" w14:textId="39CCBCAB" w:rsidR="00C023C3" w:rsidRDefault="00C023C3" w:rsidP="00B808CF">
            <w:pPr>
              <w:pStyle w:val="TableParagraph"/>
              <w:spacing w:line="265" w:lineRule="exact"/>
            </w:pPr>
            <w:r>
              <w:rPr>
                <w:lang w:val="en-GB"/>
              </w:rPr>
              <w:t>5</w:t>
            </w:r>
            <w:r>
              <w:t>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0" w:type="pct"/>
          </w:tcPr>
          <w:p w14:paraId="6B975E22" w14:textId="77777777" w:rsidR="00C023C3" w:rsidRDefault="00C023C3" w:rsidP="00B808CF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50" w:type="pct"/>
          </w:tcPr>
          <w:p w14:paraId="61A14A78" w14:textId="29FD0AE3" w:rsidR="00C023C3" w:rsidRDefault="00C023C3" w:rsidP="00B808CF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 xml:space="preserve">Matching </w:t>
            </w:r>
            <w:r w:rsidRPr="00A014DB">
              <w:t>the size</w:t>
            </w:r>
            <w:r>
              <w:rPr>
                <w:lang w:val="en-GB"/>
              </w:rPr>
              <w:t>s</w:t>
            </w:r>
            <w:r w:rsidRPr="00A014DB">
              <w:t xml:space="preserve"> of mattresses</w:t>
            </w:r>
          </w:p>
        </w:tc>
        <w:tc>
          <w:tcPr>
            <w:tcW w:w="413" w:type="pct"/>
          </w:tcPr>
          <w:p w14:paraId="03B2DA34" w14:textId="1C86BC03" w:rsidR="00C023C3" w:rsidRDefault="00C023C3" w:rsidP="00B808CF">
            <w:pPr>
              <w:pStyle w:val="TableParagraph"/>
              <w:spacing w:line="265" w:lineRule="exact"/>
              <w:ind w:left="111"/>
            </w:pPr>
            <w:r w:rsidRPr="00C7749E">
              <w:t>First</w:t>
            </w:r>
          </w:p>
        </w:tc>
        <w:tc>
          <w:tcPr>
            <w:tcW w:w="706" w:type="pct"/>
          </w:tcPr>
          <w:p w14:paraId="1504734C" w14:textId="5000FEFF" w:rsidR="00C023C3" w:rsidRDefault="00C023C3" w:rsidP="00B808CF">
            <w:pPr>
              <w:pStyle w:val="TableParagraph"/>
              <w:spacing w:line="249" w:lineRule="exact"/>
            </w:pPr>
            <w:r w:rsidRPr="00476FA5">
              <w:t>Delivery in lots is possible. The first lot/batch is</w:t>
            </w:r>
            <w:r>
              <w:t xml:space="preserve"> 5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12551585" w14:textId="77777777" w:rsidTr="00C023C3">
        <w:trPr>
          <w:trHeight w:val="805"/>
        </w:trPr>
        <w:tc>
          <w:tcPr>
            <w:tcW w:w="196" w:type="pct"/>
          </w:tcPr>
          <w:p w14:paraId="1DF2F468" w14:textId="77777777" w:rsidR="00C023C3" w:rsidRDefault="00C023C3" w:rsidP="00B808CF">
            <w:pPr>
              <w:pStyle w:val="TableParagraph"/>
              <w:spacing w:line="268" w:lineRule="exact"/>
              <w:ind w:left="110"/>
            </w:pPr>
            <w:r>
              <w:t>7</w:t>
            </w:r>
          </w:p>
        </w:tc>
        <w:tc>
          <w:tcPr>
            <w:tcW w:w="602" w:type="pct"/>
          </w:tcPr>
          <w:p w14:paraId="0C96F940" w14:textId="1BF01B24" w:rsidR="00C023C3" w:rsidRDefault="00C023C3" w:rsidP="00B808CF">
            <w:pPr>
              <w:pStyle w:val="TableParagraph"/>
              <w:ind w:left="110" w:right="189"/>
            </w:pPr>
            <w:r w:rsidRPr="007503ED">
              <w:t>Water heaters for tea / boiling water</w:t>
            </w:r>
          </w:p>
        </w:tc>
        <w:tc>
          <w:tcPr>
            <w:tcW w:w="309" w:type="pct"/>
          </w:tcPr>
          <w:p w14:paraId="16E4B9F6" w14:textId="0465BB8D" w:rsidR="00C023C3" w:rsidRDefault="00C023C3" w:rsidP="00B808CF">
            <w:pPr>
              <w:pStyle w:val="TableParagraph"/>
              <w:spacing w:line="268" w:lineRule="exact"/>
              <w:ind w:left="108"/>
            </w:pPr>
            <w:r w:rsidRPr="000137D5">
              <w:rPr>
                <w:lang w:val="en-GB"/>
              </w:rPr>
              <w:t>Piece</w:t>
            </w:r>
          </w:p>
        </w:tc>
        <w:tc>
          <w:tcPr>
            <w:tcW w:w="344" w:type="pct"/>
          </w:tcPr>
          <w:p w14:paraId="5FBEBE33" w14:textId="77777777" w:rsidR="00C023C3" w:rsidRDefault="00C023C3" w:rsidP="00B808CF">
            <w:pPr>
              <w:pStyle w:val="TableParagraph"/>
              <w:spacing w:line="268" w:lineRule="exact"/>
            </w:pPr>
            <w:r>
              <w:t>100</w:t>
            </w:r>
          </w:p>
        </w:tc>
        <w:tc>
          <w:tcPr>
            <w:tcW w:w="380" w:type="pct"/>
          </w:tcPr>
          <w:p w14:paraId="7C47421F" w14:textId="77777777" w:rsidR="00C023C3" w:rsidRDefault="00C023C3" w:rsidP="00B808CF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</w:p>
        </w:tc>
        <w:tc>
          <w:tcPr>
            <w:tcW w:w="2050" w:type="pct"/>
          </w:tcPr>
          <w:p w14:paraId="33938E55" w14:textId="29033CFB" w:rsidR="00C023C3" w:rsidRPr="00F916B9" w:rsidRDefault="00C023C3" w:rsidP="00B808CF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Electric ones (</w:t>
            </w:r>
            <w:r>
              <w:t>10</w:t>
            </w:r>
            <w:r>
              <w:rPr>
                <w:lang w:val="en-GB"/>
              </w:rPr>
              <w:t xml:space="preserve"> to </w:t>
            </w:r>
            <w:r>
              <w:t xml:space="preserve">20 </w:t>
            </w:r>
            <w:r>
              <w:rPr>
                <w:lang w:val="en-GB"/>
              </w:rPr>
              <w:t>litres, stainless steel)</w:t>
            </w:r>
          </w:p>
        </w:tc>
        <w:tc>
          <w:tcPr>
            <w:tcW w:w="413" w:type="pct"/>
          </w:tcPr>
          <w:p w14:paraId="3EC82A9F" w14:textId="0481FD98" w:rsidR="00C023C3" w:rsidRDefault="00C023C3" w:rsidP="00B808CF">
            <w:pPr>
              <w:pStyle w:val="TableParagraph"/>
              <w:spacing w:line="268" w:lineRule="exact"/>
              <w:ind w:left="111"/>
            </w:pPr>
            <w:r w:rsidRPr="00C7749E">
              <w:t>First</w:t>
            </w:r>
          </w:p>
        </w:tc>
        <w:tc>
          <w:tcPr>
            <w:tcW w:w="706" w:type="pct"/>
          </w:tcPr>
          <w:p w14:paraId="4F97EC67" w14:textId="3B320214" w:rsidR="00C023C3" w:rsidRDefault="00C023C3" w:rsidP="00B808CF">
            <w:pPr>
              <w:pStyle w:val="TableParagraph"/>
              <w:spacing w:line="250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</w:tbl>
    <w:p w14:paraId="65274A95" w14:textId="77777777" w:rsidR="002E789E" w:rsidRDefault="002E789E">
      <w:pPr>
        <w:spacing w:line="250" w:lineRule="exact"/>
        <w:sectPr w:rsidR="002E789E">
          <w:headerReference w:type="default" r:id="rId9"/>
          <w:type w:val="continuous"/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"/>
        <w:gridCol w:w="1807"/>
        <w:gridCol w:w="1055"/>
        <w:gridCol w:w="834"/>
        <w:gridCol w:w="1134"/>
        <w:gridCol w:w="5973"/>
        <w:gridCol w:w="1302"/>
        <w:gridCol w:w="2033"/>
      </w:tblGrid>
      <w:tr w:rsidR="00C023C3" w14:paraId="77BFAC54" w14:textId="77777777" w:rsidTr="00C023C3">
        <w:trPr>
          <w:trHeight w:val="806"/>
        </w:trPr>
        <w:tc>
          <w:tcPr>
            <w:tcW w:w="188" w:type="pct"/>
          </w:tcPr>
          <w:p w14:paraId="797901CD" w14:textId="77777777" w:rsidR="00C023C3" w:rsidRDefault="00C023C3" w:rsidP="00B640FC">
            <w:pPr>
              <w:pStyle w:val="TableParagraph"/>
              <w:spacing w:line="265" w:lineRule="exact"/>
              <w:ind w:left="110"/>
            </w:pPr>
            <w:r>
              <w:lastRenderedPageBreak/>
              <w:t>8</w:t>
            </w:r>
          </w:p>
        </w:tc>
        <w:tc>
          <w:tcPr>
            <w:tcW w:w="615" w:type="pct"/>
          </w:tcPr>
          <w:p w14:paraId="6C477213" w14:textId="77777777" w:rsidR="00C023C3" w:rsidRDefault="00C023C3" w:rsidP="00B640FC">
            <w:pPr>
              <w:pStyle w:val="TableParagraph"/>
              <w:ind w:left="110" w:right="77"/>
            </w:pPr>
            <w:r>
              <w:t>Coolers / dispensers for hot and cold</w:t>
            </w:r>
          </w:p>
          <w:p w14:paraId="6AD28E48" w14:textId="0BF035FF" w:rsidR="00C023C3" w:rsidRDefault="00C023C3" w:rsidP="00B640FC">
            <w:pPr>
              <w:pStyle w:val="TableParagraph"/>
              <w:spacing w:line="252" w:lineRule="exact"/>
              <w:ind w:left="110"/>
            </w:pPr>
            <w:r>
              <w:t>cold water</w:t>
            </w:r>
          </w:p>
        </w:tc>
        <w:tc>
          <w:tcPr>
            <w:tcW w:w="359" w:type="pct"/>
          </w:tcPr>
          <w:p w14:paraId="2AA94CCE" w14:textId="0FB5B9FA" w:rsidR="00C023C3" w:rsidRDefault="00C023C3" w:rsidP="00B640FC">
            <w:pPr>
              <w:pStyle w:val="TableParagraph"/>
              <w:spacing w:line="265" w:lineRule="exact"/>
              <w:ind w:left="108"/>
            </w:pPr>
            <w:r w:rsidRPr="00EA1BD1">
              <w:rPr>
                <w:lang w:val="en-GB"/>
              </w:rPr>
              <w:t>Piece</w:t>
            </w:r>
          </w:p>
        </w:tc>
        <w:tc>
          <w:tcPr>
            <w:tcW w:w="284" w:type="pct"/>
          </w:tcPr>
          <w:p w14:paraId="3BF43D00" w14:textId="77777777" w:rsidR="00C023C3" w:rsidRDefault="00C023C3" w:rsidP="00B640FC">
            <w:pPr>
              <w:pStyle w:val="TableParagraph"/>
              <w:spacing w:line="265" w:lineRule="exact"/>
            </w:pPr>
            <w:r>
              <w:t>200</w:t>
            </w:r>
          </w:p>
        </w:tc>
        <w:tc>
          <w:tcPr>
            <w:tcW w:w="386" w:type="pct"/>
          </w:tcPr>
          <w:p w14:paraId="5DF90EAC" w14:textId="77777777" w:rsidR="00C023C3" w:rsidRDefault="00C023C3" w:rsidP="009B27B8">
            <w:pPr>
              <w:pStyle w:val="TableParagraph"/>
              <w:ind w:left="108" w:right="215"/>
              <w:rPr>
                <w:lang w:val="en-GB"/>
              </w:rPr>
            </w:pPr>
          </w:p>
        </w:tc>
        <w:tc>
          <w:tcPr>
            <w:tcW w:w="2033" w:type="pct"/>
          </w:tcPr>
          <w:p w14:paraId="3A570C42" w14:textId="7C016E80" w:rsidR="00C023C3" w:rsidRPr="009B27B8" w:rsidRDefault="00C023C3" w:rsidP="009B27B8">
            <w:pPr>
              <w:pStyle w:val="TableParagraph"/>
              <w:ind w:left="108" w:right="215"/>
              <w:rPr>
                <w:lang w:val="en-GB"/>
              </w:rPr>
            </w:pPr>
            <w:r>
              <w:rPr>
                <w:lang w:val="en-GB"/>
              </w:rPr>
              <w:t xml:space="preserve">Regular </w:t>
            </w:r>
            <w:r>
              <w:t xml:space="preserve">electric </w:t>
            </w:r>
            <w:r>
              <w:rPr>
                <w:lang w:val="en-GB"/>
              </w:rPr>
              <w:t xml:space="preserve">ones </w:t>
            </w:r>
            <w:r>
              <w:t>with heating and cooling for standard bottles</w:t>
            </w:r>
            <w:r>
              <w:rPr>
                <w:lang w:val="en-GB"/>
              </w:rPr>
              <w:t xml:space="preserve"> of 1</w:t>
            </w:r>
            <w:r>
              <w:t>8.9 lit</w:t>
            </w:r>
            <w:r>
              <w:rPr>
                <w:lang w:val="en-GB"/>
              </w:rPr>
              <w:t>res</w:t>
            </w:r>
          </w:p>
        </w:tc>
        <w:tc>
          <w:tcPr>
            <w:tcW w:w="443" w:type="pct"/>
          </w:tcPr>
          <w:p w14:paraId="387E0AE8" w14:textId="000AF4D3" w:rsidR="00C023C3" w:rsidRDefault="00C023C3" w:rsidP="00B640FC">
            <w:pPr>
              <w:pStyle w:val="TableParagraph"/>
              <w:spacing w:line="265" w:lineRule="exact"/>
              <w:ind w:left="111"/>
            </w:pPr>
            <w:r w:rsidRPr="002F221E">
              <w:t>First</w:t>
            </w:r>
          </w:p>
        </w:tc>
        <w:tc>
          <w:tcPr>
            <w:tcW w:w="692" w:type="pct"/>
          </w:tcPr>
          <w:p w14:paraId="6918CEBA" w14:textId="2B1D0322" w:rsidR="00C023C3" w:rsidRDefault="00C023C3" w:rsidP="00B640FC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C023C3" w14:paraId="6F23F66B" w14:textId="77777777" w:rsidTr="00C023C3">
        <w:trPr>
          <w:trHeight w:val="1201"/>
        </w:trPr>
        <w:tc>
          <w:tcPr>
            <w:tcW w:w="188" w:type="pct"/>
          </w:tcPr>
          <w:p w14:paraId="0F430EE6" w14:textId="77777777" w:rsidR="00C023C3" w:rsidRDefault="00C023C3" w:rsidP="00B640FC">
            <w:pPr>
              <w:pStyle w:val="TableParagraph"/>
              <w:spacing w:line="265" w:lineRule="exact"/>
              <w:ind w:left="110"/>
            </w:pPr>
            <w:r>
              <w:t>9</w:t>
            </w:r>
          </w:p>
        </w:tc>
        <w:tc>
          <w:tcPr>
            <w:tcW w:w="615" w:type="pct"/>
          </w:tcPr>
          <w:p w14:paraId="1A9F551D" w14:textId="32B33513" w:rsidR="00C023C3" w:rsidRDefault="00C023C3" w:rsidP="00B640FC">
            <w:pPr>
              <w:pStyle w:val="TableParagraph"/>
              <w:ind w:left="110" w:right="858"/>
            </w:pPr>
            <w:r w:rsidRPr="007041B3">
              <w:t>Electric heaters</w:t>
            </w:r>
          </w:p>
        </w:tc>
        <w:tc>
          <w:tcPr>
            <w:tcW w:w="359" w:type="pct"/>
          </w:tcPr>
          <w:p w14:paraId="6D90FEEB" w14:textId="74665D10" w:rsidR="00C023C3" w:rsidRDefault="00C023C3" w:rsidP="00B640FC">
            <w:pPr>
              <w:pStyle w:val="TableParagraph"/>
              <w:spacing w:line="265" w:lineRule="exact"/>
              <w:ind w:left="108"/>
            </w:pPr>
            <w:r w:rsidRPr="00EA1BD1">
              <w:rPr>
                <w:lang w:val="en-GB"/>
              </w:rPr>
              <w:t>Piece</w:t>
            </w:r>
          </w:p>
        </w:tc>
        <w:tc>
          <w:tcPr>
            <w:tcW w:w="284" w:type="pct"/>
          </w:tcPr>
          <w:p w14:paraId="6E905EDA" w14:textId="77777777" w:rsidR="00C023C3" w:rsidRDefault="00C023C3" w:rsidP="00B640FC">
            <w:pPr>
              <w:pStyle w:val="TableParagraph"/>
              <w:spacing w:line="265" w:lineRule="exact"/>
            </w:pPr>
            <w:r>
              <w:t>200</w:t>
            </w:r>
          </w:p>
        </w:tc>
        <w:tc>
          <w:tcPr>
            <w:tcW w:w="386" w:type="pct"/>
          </w:tcPr>
          <w:p w14:paraId="4FFC8638" w14:textId="77777777" w:rsidR="00C023C3" w:rsidRDefault="00C023C3" w:rsidP="00892842">
            <w:pPr>
              <w:pStyle w:val="TableParagraph"/>
              <w:spacing w:line="251" w:lineRule="exact"/>
              <w:ind w:left="108"/>
            </w:pPr>
          </w:p>
        </w:tc>
        <w:tc>
          <w:tcPr>
            <w:tcW w:w="2033" w:type="pct"/>
          </w:tcPr>
          <w:p w14:paraId="44E6F511" w14:textId="36B4C529" w:rsidR="00C023C3" w:rsidRDefault="00C023C3" w:rsidP="00892842">
            <w:pPr>
              <w:pStyle w:val="TableParagraph"/>
              <w:spacing w:line="251" w:lineRule="exact"/>
              <w:ind w:left="108"/>
            </w:pPr>
            <w:r>
              <w:t xml:space="preserve">It is desirable to have UV heaters </w:t>
            </w:r>
            <w:r>
              <w:rPr>
                <w:lang w:val="en-GB"/>
              </w:rPr>
              <w:t xml:space="preserve">to put on the </w:t>
            </w:r>
            <w:r>
              <w:t xml:space="preserve">floor </w:t>
            </w:r>
            <w:r>
              <w:rPr>
                <w:lang w:val="en-GB"/>
              </w:rPr>
              <w:t xml:space="preserve">or mount on a wall (power </w:t>
            </w:r>
            <w:r>
              <w:t>capacity of 1.5</w:t>
            </w:r>
            <w:r>
              <w:rPr>
                <w:lang w:val="en-GB"/>
              </w:rPr>
              <w:t xml:space="preserve"> to </w:t>
            </w:r>
            <w:r>
              <w:t xml:space="preserve">2.5 kW, it is also possible to consider electric panel </w:t>
            </w:r>
            <w:r>
              <w:rPr>
                <w:lang w:val="en-GB"/>
              </w:rPr>
              <w:t xml:space="preserve">(screen) </w:t>
            </w:r>
            <w:r>
              <w:t>heaters or heat</w:t>
            </w:r>
            <w:proofErr w:type="spellStart"/>
            <w:r>
              <w:rPr>
                <w:lang w:val="en-GB"/>
              </w:rPr>
              <w:t>ing</w:t>
            </w:r>
            <w:proofErr w:type="spellEnd"/>
            <w:r>
              <w:t xml:space="preserve"> fans (</w:t>
            </w:r>
            <w:r>
              <w:rPr>
                <w:lang w:val="en-GB"/>
              </w:rPr>
              <w:t xml:space="preserve">with </w:t>
            </w:r>
            <w:r>
              <w:t>max.</w:t>
            </w:r>
            <w:r>
              <w:rPr>
                <w:lang w:val="en-GB"/>
              </w:rPr>
              <w:t xml:space="preserve"> e</w:t>
            </w:r>
            <w:r>
              <w:t>lectric power</w:t>
            </w:r>
            <w:r>
              <w:rPr>
                <w:lang w:val="en-GB"/>
              </w:rPr>
              <w:t xml:space="preserve"> capacity of </w:t>
            </w:r>
            <w:r>
              <w:t>up to</w:t>
            </w:r>
            <w:r>
              <w:rPr>
                <w:lang w:val="en-GB"/>
              </w:rPr>
              <w:t xml:space="preserve"> </w:t>
            </w:r>
            <w:r>
              <w:t>2.5 kW)</w:t>
            </w:r>
          </w:p>
        </w:tc>
        <w:tc>
          <w:tcPr>
            <w:tcW w:w="443" w:type="pct"/>
          </w:tcPr>
          <w:p w14:paraId="6B545E19" w14:textId="7ADB87F4" w:rsidR="00C023C3" w:rsidRDefault="00C023C3" w:rsidP="00B640FC">
            <w:pPr>
              <w:pStyle w:val="TableParagraph"/>
              <w:spacing w:line="265" w:lineRule="exact"/>
              <w:ind w:left="111"/>
            </w:pPr>
            <w:r>
              <w:rPr>
                <w:lang w:val="en-GB"/>
              </w:rPr>
              <w:t>Urgent</w:t>
            </w:r>
          </w:p>
        </w:tc>
        <w:tc>
          <w:tcPr>
            <w:tcW w:w="692" w:type="pct"/>
          </w:tcPr>
          <w:p w14:paraId="18682A1A" w14:textId="1955F313" w:rsidR="00C023C3" w:rsidRDefault="00C023C3" w:rsidP="00B640FC">
            <w:pPr>
              <w:pStyle w:val="TableParagraph"/>
            </w:pPr>
            <w:r w:rsidRPr="00476FA5"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C023C3" w14:paraId="7AAB37A1" w14:textId="77777777" w:rsidTr="00C023C3">
        <w:trPr>
          <w:trHeight w:val="1074"/>
        </w:trPr>
        <w:tc>
          <w:tcPr>
            <w:tcW w:w="188" w:type="pct"/>
          </w:tcPr>
          <w:p w14:paraId="51B151F1" w14:textId="77777777" w:rsidR="00C023C3" w:rsidRDefault="00C023C3" w:rsidP="00B640FC">
            <w:pPr>
              <w:pStyle w:val="TableParagraph"/>
              <w:spacing w:line="265" w:lineRule="exact"/>
              <w:ind w:left="110"/>
            </w:pPr>
            <w:r>
              <w:t>10</w:t>
            </w:r>
          </w:p>
        </w:tc>
        <w:tc>
          <w:tcPr>
            <w:tcW w:w="615" w:type="pct"/>
          </w:tcPr>
          <w:p w14:paraId="3FD6BC7F" w14:textId="7EF80BC1" w:rsidR="00C023C3" w:rsidRPr="00510C01" w:rsidRDefault="00C023C3" w:rsidP="00B640FC">
            <w:pPr>
              <w:pStyle w:val="TableParagraph"/>
              <w:ind w:left="110"/>
              <w:rPr>
                <w:lang w:val="en-GB"/>
              </w:rPr>
            </w:pPr>
            <w:r w:rsidRPr="007041B3">
              <w:t>Floor</w:t>
            </w:r>
            <w:r>
              <w:rPr>
                <w:lang w:val="en-GB"/>
              </w:rPr>
              <w:t xml:space="preserve"> lamps</w:t>
            </w:r>
          </w:p>
        </w:tc>
        <w:tc>
          <w:tcPr>
            <w:tcW w:w="359" w:type="pct"/>
          </w:tcPr>
          <w:p w14:paraId="2C0A27AF" w14:textId="129AE096" w:rsidR="00C023C3" w:rsidRDefault="00C023C3" w:rsidP="00B640FC">
            <w:pPr>
              <w:pStyle w:val="TableParagraph"/>
              <w:spacing w:line="265" w:lineRule="exact"/>
              <w:ind w:left="108"/>
            </w:pPr>
            <w:r w:rsidRPr="00EA1BD1">
              <w:rPr>
                <w:lang w:val="en-GB"/>
              </w:rPr>
              <w:t>Piece</w:t>
            </w:r>
          </w:p>
        </w:tc>
        <w:tc>
          <w:tcPr>
            <w:tcW w:w="284" w:type="pct"/>
          </w:tcPr>
          <w:p w14:paraId="1CA12C5C" w14:textId="77777777" w:rsidR="00C023C3" w:rsidRDefault="00C023C3" w:rsidP="00B640FC">
            <w:pPr>
              <w:pStyle w:val="TableParagraph"/>
              <w:spacing w:line="265" w:lineRule="exact"/>
            </w:pPr>
            <w:r>
              <w:t>50</w:t>
            </w:r>
          </w:p>
        </w:tc>
        <w:tc>
          <w:tcPr>
            <w:tcW w:w="386" w:type="pct"/>
          </w:tcPr>
          <w:p w14:paraId="4D94AB5E" w14:textId="77777777" w:rsidR="00C023C3" w:rsidRDefault="00C023C3" w:rsidP="00B640FC">
            <w:pPr>
              <w:pStyle w:val="TableParagraph"/>
              <w:ind w:left="108" w:right="285"/>
              <w:rPr>
                <w:lang w:val="en-GB"/>
              </w:rPr>
            </w:pPr>
          </w:p>
        </w:tc>
        <w:tc>
          <w:tcPr>
            <w:tcW w:w="2033" w:type="pct"/>
          </w:tcPr>
          <w:p w14:paraId="6E2F7958" w14:textId="25B5E165" w:rsidR="00C023C3" w:rsidRDefault="00C023C3" w:rsidP="00B640FC">
            <w:pPr>
              <w:pStyle w:val="TableParagraph"/>
              <w:ind w:left="108" w:right="285"/>
            </w:pPr>
            <w:r>
              <w:rPr>
                <w:lang w:val="en-GB"/>
              </w:rPr>
              <w:t>Assortment</w:t>
            </w:r>
            <w:r w:rsidRPr="00B02F82">
              <w:t xml:space="preserve"> </w:t>
            </w:r>
            <w:r>
              <w:rPr>
                <w:lang w:val="en-GB"/>
              </w:rPr>
              <w:t>of</w:t>
            </w:r>
            <w:r w:rsidRPr="00B02F82">
              <w:t xml:space="preserve"> </w:t>
            </w:r>
            <w:r>
              <w:rPr>
                <w:lang w:val="en-GB"/>
              </w:rPr>
              <w:t>items</w:t>
            </w:r>
            <w:r>
              <w:t xml:space="preserve"> (</w:t>
            </w:r>
            <w:r w:rsidRPr="001B2163">
              <w:t xml:space="preserve">preferably high </w:t>
            </w:r>
            <w:r>
              <w:rPr>
                <w:lang w:val="en-GB"/>
              </w:rPr>
              <w:t xml:space="preserve">ones </w:t>
            </w:r>
            <w:r w:rsidRPr="001B2163">
              <w:t xml:space="preserve">without </w:t>
            </w:r>
            <w:r>
              <w:rPr>
                <w:lang w:val="en-GB"/>
              </w:rPr>
              <w:t xml:space="preserve">any </w:t>
            </w:r>
            <w:r w:rsidRPr="001B2163">
              <w:t xml:space="preserve">glass </w:t>
            </w:r>
            <w:r>
              <w:rPr>
                <w:lang w:val="en-GB"/>
              </w:rPr>
              <w:t>items</w:t>
            </w:r>
            <w:r>
              <w:t>)</w:t>
            </w:r>
          </w:p>
        </w:tc>
        <w:tc>
          <w:tcPr>
            <w:tcW w:w="443" w:type="pct"/>
          </w:tcPr>
          <w:p w14:paraId="14EA2950" w14:textId="4E688254" w:rsidR="00C023C3" w:rsidRPr="00B808CF" w:rsidRDefault="00C023C3" w:rsidP="00B808CF">
            <w:pPr>
              <w:pStyle w:val="TableParagraph"/>
              <w:ind w:left="111" w:right="240"/>
              <w:rPr>
                <w:lang w:val="en-GB"/>
              </w:rPr>
            </w:pPr>
            <w:r>
              <w:rPr>
                <w:lang w:val="en-GB"/>
              </w:rPr>
              <w:t>Preferable to be forwarded first</w:t>
            </w:r>
          </w:p>
        </w:tc>
        <w:tc>
          <w:tcPr>
            <w:tcW w:w="692" w:type="pct"/>
          </w:tcPr>
          <w:p w14:paraId="00D15B61" w14:textId="66A8082C" w:rsidR="00C023C3" w:rsidRDefault="00C023C3" w:rsidP="00B640FC">
            <w:pPr>
              <w:pStyle w:val="TableParagraph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20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C023C3" w14:paraId="2F27EBC8" w14:textId="77777777" w:rsidTr="00C023C3">
        <w:trPr>
          <w:trHeight w:val="806"/>
        </w:trPr>
        <w:tc>
          <w:tcPr>
            <w:tcW w:w="188" w:type="pct"/>
          </w:tcPr>
          <w:p w14:paraId="15821FD1" w14:textId="77777777" w:rsidR="00C023C3" w:rsidRDefault="00C023C3" w:rsidP="00B808CF">
            <w:pPr>
              <w:pStyle w:val="TableParagraph"/>
              <w:spacing w:line="265" w:lineRule="exact"/>
              <w:ind w:left="110"/>
            </w:pPr>
            <w:r>
              <w:t>11</w:t>
            </w:r>
          </w:p>
        </w:tc>
        <w:tc>
          <w:tcPr>
            <w:tcW w:w="615" w:type="pct"/>
          </w:tcPr>
          <w:p w14:paraId="3C0B4B66" w14:textId="626E3AEB" w:rsidR="00C023C3" w:rsidRDefault="00C023C3" w:rsidP="00B808CF">
            <w:pPr>
              <w:pStyle w:val="TableParagraph"/>
              <w:ind w:left="110" w:right="503"/>
            </w:pPr>
            <w:r w:rsidRPr="007041B3">
              <w:t>Household microwave ovens</w:t>
            </w:r>
          </w:p>
        </w:tc>
        <w:tc>
          <w:tcPr>
            <w:tcW w:w="359" w:type="pct"/>
          </w:tcPr>
          <w:p w14:paraId="185863EB" w14:textId="42CC52D3" w:rsidR="00C023C3" w:rsidRDefault="00C023C3" w:rsidP="00B808CF">
            <w:pPr>
              <w:pStyle w:val="TableParagraph"/>
              <w:spacing w:line="265" w:lineRule="exact"/>
              <w:ind w:left="108"/>
            </w:pPr>
            <w:r w:rsidRPr="00EA1BD1">
              <w:rPr>
                <w:lang w:val="en-GB"/>
              </w:rPr>
              <w:t>Piece</w:t>
            </w:r>
          </w:p>
        </w:tc>
        <w:tc>
          <w:tcPr>
            <w:tcW w:w="284" w:type="pct"/>
          </w:tcPr>
          <w:p w14:paraId="11FDFC60" w14:textId="77777777" w:rsidR="00C023C3" w:rsidRDefault="00C023C3" w:rsidP="00B808CF">
            <w:pPr>
              <w:pStyle w:val="TableParagraph"/>
              <w:spacing w:line="265" w:lineRule="exact"/>
            </w:pPr>
            <w:r>
              <w:t>50</w:t>
            </w:r>
          </w:p>
        </w:tc>
        <w:tc>
          <w:tcPr>
            <w:tcW w:w="386" w:type="pct"/>
          </w:tcPr>
          <w:p w14:paraId="370F7352" w14:textId="77777777" w:rsidR="00C023C3" w:rsidRDefault="00C023C3" w:rsidP="00B808CF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3" w:type="pct"/>
          </w:tcPr>
          <w:p w14:paraId="57C7A5B9" w14:textId="5B7F2085" w:rsidR="00C023C3" w:rsidRPr="00F50FFD" w:rsidRDefault="00C023C3" w:rsidP="00B808CF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43" w:type="pct"/>
          </w:tcPr>
          <w:p w14:paraId="212D828D" w14:textId="76511458" w:rsidR="00C023C3" w:rsidRDefault="00C023C3" w:rsidP="00B808CF">
            <w:pPr>
              <w:pStyle w:val="TableParagraph"/>
              <w:spacing w:line="265" w:lineRule="exact"/>
              <w:ind w:left="111"/>
            </w:pPr>
            <w:r w:rsidRPr="008F4530">
              <w:t>First</w:t>
            </w:r>
          </w:p>
        </w:tc>
        <w:tc>
          <w:tcPr>
            <w:tcW w:w="692" w:type="pct"/>
          </w:tcPr>
          <w:p w14:paraId="2081D07C" w14:textId="775C7CD8" w:rsidR="00C023C3" w:rsidRDefault="00C023C3" w:rsidP="00B808CF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C023C3" w14:paraId="28E51045" w14:textId="77777777" w:rsidTr="00C023C3">
        <w:trPr>
          <w:trHeight w:val="1341"/>
        </w:trPr>
        <w:tc>
          <w:tcPr>
            <w:tcW w:w="188" w:type="pct"/>
          </w:tcPr>
          <w:p w14:paraId="298D1D1E" w14:textId="77777777" w:rsidR="00C023C3" w:rsidRDefault="00C023C3" w:rsidP="00B808CF">
            <w:pPr>
              <w:pStyle w:val="TableParagraph"/>
              <w:spacing w:line="265" w:lineRule="exact"/>
              <w:ind w:left="110"/>
            </w:pPr>
            <w:r>
              <w:t>12</w:t>
            </w:r>
          </w:p>
        </w:tc>
        <w:tc>
          <w:tcPr>
            <w:tcW w:w="615" w:type="pct"/>
          </w:tcPr>
          <w:p w14:paraId="712BAA53" w14:textId="3288DB35" w:rsidR="00C023C3" w:rsidRDefault="00C023C3" w:rsidP="00234B7B">
            <w:pPr>
              <w:pStyle w:val="TableParagraph"/>
              <w:spacing w:line="270" w:lineRule="atLeast"/>
              <w:ind w:left="110" w:right="223"/>
            </w:pPr>
            <w:r>
              <w:rPr>
                <w:lang w:val="en-GB"/>
              </w:rPr>
              <w:t>Electric e</w:t>
            </w:r>
            <w:r>
              <w:t xml:space="preserve">xtension </w:t>
            </w:r>
            <w:r>
              <w:rPr>
                <w:lang w:val="en-GB"/>
              </w:rPr>
              <w:t xml:space="preserve">units (power strips) </w:t>
            </w:r>
            <w:proofErr w:type="gramStart"/>
            <w:r>
              <w:rPr>
                <w:lang w:val="en-GB"/>
              </w:rPr>
              <w:t xml:space="preserve">with </w:t>
            </w:r>
            <w:r>
              <w:t>3</w:t>
            </w:r>
            <w:r>
              <w:rPr>
                <w:lang w:val="en-GB"/>
              </w:rPr>
              <w:t xml:space="preserve"> to 5 </w:t>
            </w:r>
            <w:r>
              <w:t>sockets</w:t>
            </w:r>
            <w:r>
              <w:rPr>
                <w:lang w:val="en-GB"/>
              </w:rPr>
              <w:t>,</w:t>
            </w:r>
            <w:proofErr w:type="gramEnd"/>
            <w:r>
              <w:rPr>
                <w:lang w:val="en-GB"/>
              </w:rPr>
              <w:t xml:space="preserve"> </w:t>
            </w:r>
            <w:r>
              <w:t>of different lengths (5-10-20 met</w:t>
            </w:r>
            <w:r>
              <w:rPr>
                <w:lang w:val="en-GB"/>
              </w:rPr>
              <w:t>res</w:t>
            </w:r>
            <w:r>
              <w:t>)</w:t>
            </w:r>
          </w:p>
        </w:tc>
        <w:tc>
          <w:tcPr>
            <w:tcW w:w="359" w:type="pct"/>
          </w:tcPr>
          <w:p w14:paraId="333233EE" w14:textId="0F38747D" w:rsidR="00C023C3" w:rsidRDefault="00C023C3" w:rsidP="00B808CF">
            <w:pPr>
              <w:pStyle w:val="TableParagraph"/>
              <w:spacing w:line="265" w:lineRule="exact"/>
              <w:ind w:left="108"/>
            </w:pPr>
            <w:r w:rsidRPr="00EA1BD1">
              <w:rPr>
                <w:lang w:val="en-GB"/>
              </w:rPr>
              <w:t>Piece</w:t>
            </w:r>
          </w:p>
        </w:tc>
        <w:tc>
          <w:tcPr>
            <w:tcW w:w="284" w:type="pct"/>
          </w:tcPr>
          <w:p w14:paraId="27FEFC04" w14:textId="77777777" w:rsidR="00C023C3" w:rsidRDefault="00C023C3" w:rsidP="00B808CF">
            <w:pPr>
              <w:pStyle w:val="TableParagraph"/>
              <w:spacing w:line="265" w:lineRule="exact"/>
            </w:pPr>
            <w:r>
              <w:t>500</w:t>
            </w:r>
          </w:p>
        </w:tc>
        <w:tc>
          <w:tcPr>
            <w:tcW w:w="386" w:type="pct"/>
          </w:tcPr>
          <w:p w14:paraId="1DA67DFE" w14:textId="77777777" w:rsidR="00C023C3" w:rsidRPr="00BA6DAB" w:rsidRDefault="00C023C3" w:rsidP="00B808CF">
            <w:pPr>
              <w:pStyle w:val="TableParagraph"/>
              <w:ind w:left="108" w:right="221"/>
            </w:pPr>
          </w:p>
        </w:tc>
        <w:tc>
          <w:tcPr>
            <w:tcW w:w="2033" w:type="pct"/>
          </w:tcPr>
          <w:p w14:paraId="7C16F506" w14:textId="66C7E4EE" w:rsidR="00C023C3" w:rsidRPr="00BA6DAB" w:rsidRDefault="00C023C3" w:rsidP="00B808CF">
            <w:pPr>
              <w:pStyle w:val="TableParagraph"/>
              <w:ind w:left="108" w:right="221"/>
              <w:rPr>
                <w:lang w:val="en-GB"/>
              </w:rPr>
            </w:pPr>
            <w:r w:rsidRPr="00BA6DAB">
              <w:t xml:space="preserve">Electric extension cords </w:t>
            </w:r>
            <w:r>
              <w:rPr>
                <w:lang w:val="en-GB"/>
              </w:rPr>
              <w:t xml:space="preserve">(power strips) </w:t>
            </w:r>
            <w:r w:rsidRPr="00BA6DAB">
              <w:t>for connecting heaters, lamps, microwave</w:t>
            </w:r>
            <w:r>
              <w:rPr>
                <w:lang w:val="en-GB"/>
              </w:rPr>
              <w:t xml:space="preserve"> </w:t>
            </w:r>
            <w:r w:rsidRPr="00BA6DAB">
              <w:t xml:space="preserve">ovens, etc. </w:t>
            </w:r>
            <w:r>
              <w:rPr>
                <w:lang w:val="en-GB"/>
              </w:rPr>
              <w:t>Power limit is</w:t>
            </w:r>
            <w:r w:rsidRPr="00BA6DAB">
              <w:t xml:space="preserve"> 3 kW (16A). S</w:t>
            </w:r>
            <w:r>
              <w:rPr>
                <w:lang w:val="en-GB"/>
              </w:rPr>
              <w:t>c</w:t>
            </w:r>
            <w:r w:rsidRPr="00BA6DAB">
              <w:t>huko</w:t>
            </w:r>
            <w:r>
              <w:rPr>
                <w:lang w:val="en-GB"/>
              </w:rPr>
              <w:t xml:space="preserve"> sockets</w:t>
            </w:r>
          </w:p>
        </w:tc>
        <w:tc>
          <w:tcPr>
            <w:tcW w:w="443" w:type="pct"/>
          </w:tcPr>
          <w:p w14:paraId="17C2E3A3" w14:textId="02B39E4A" w:rsidR="00C023C3" w:rsidRDefault="00C023C3" w:rsidP="00B808CF">
            <w:pPr>
              <w:pStyle w:val="TableParagraph"/>
              <w:spacing w:line="265" w:lineRule="exact"/>
              <w:ind w:left="111"/>
            </w:pPr>
            <w:r w:rsidRPr="008F4530">
              <w:t>First</w:t>
            </w:r>
          </w:p>
        </w:tc>
        <w:tc>
          <w:tcPr>
            <w:tcW w:w="692" w:type="pct"/>
          </w:tcPr>
          <w:p w14:paraId="650FC428" w14:textId="3618E457" w:rsidR="00C023C3" w:rsidRDefault="00C023C3" w:rsidP="00B808CF">
            <w:pPr>
              <w:pStyle w:val="TableParagraph"/>
            </w:pPr>
            <w:r w:rsidRPr="00476FA5"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C023C3" w14:paraId="10394C1F" w14:textId="77777777" w:rsidTr="00C023C3">
        <w:trPr>
          <w:trHeight w:val="292"/>
        </w:trPr>
        <w:tc>
          <w:tcPr>
            <w:tcW w:w="5000" w:type="pct"/>
            <w:gridSpan w:val="8"/>
          </w:tcPr>
          <w:p w14:paraId="5F5D0FF0" w14:textId="173C3299" w:rsidR="00C023C3" w:rsidRPr="00772B4B" w:rsidRDefault="00C023C3">
            <w:pPr>
              <w:pStyle w:val="TableParagraph"/>
              <w:spacing w:line="272" w:lineRule="exact"/>
              <w:ind w:left="6075" w:right="6060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Disposables</w:t>
            </w:r>
          </w:p>
        </w:tc>
      </w:tr>
      <w:tr w:rsidR="00C023C3" w14:paraId="02973047" w14:textId="77777777" w:rsidTr="00C023C3">
        <w:trPr>
          <w:trHeight w:val="805"/>
        </w:trPr>
        <w:tc>
          <w:tcPr>
            <w:tcW w:w="188" w:type="pct"/>
          </w:tcPr>
          <w:p w14:paraId="012A0440" w14:textId="77777777" w:rsidR="00C023C3" w:rsidRDefault="00C023C3" w:rsidP="00F50FFD">
            <w:pPr>
              <w:pStyle w:val="TableParagraph"/>
              <w:spacing w:line="265" w:lineRule="exact"/>
              <w:ind w:left="110"/>
            </w:pPr>
            <w:r>
              <w:t>13</w:t>
            </w:r>
          </w:p>
        </w:tc>
        <w:tc>
          <w:tcPr>
            <w:tcW w:w="615" w:type="pct"/>
          </w:tcPr>
          <w:p w14:paraId="43F1CD90" w14:textId="21CA2385" w:rsidR="00C023C3" w:rsidRDefault="00C023C3" w:rsidP="00F50FFD">
            <w:pPr>
              <w:pStyle w:val="TableParagraph"/>
              <w:spacing w:line="265" w:lineRule="exact"/>
              <w:ind w:left="110"/>
            </w:pPr>
            <w:r w:rsidRPr="00BE6EF6">
              <w:t>Toilet paper</w:t>
            </w:r>
          </w:p>
        </w:tc>
        <w:tc>
          <w:tcPr>
            <w:tcW w:w="359" w:type="pct"/>
          </w:tcPr>
          <w:p w14:paraId="2E67DDA3" w14:textId="493ACD2C" w:rsidR="00C023C3" w:rsidRPr="00EE47C6" w:rsidRDefault="00C023C3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Roll</w:t>
            </w:r>
          </w:p>
        </w:tc>
        <w:tc>
          <w:tcPr>
            <w:tcW w:w="284" w:type="pct"/>
          </w:tcPr>
          <w:p w14:paraId="61AE90BA" w14:textId="22EFF6F7" w:rsidR="00C023C3" w:rsidRDefault="00C023C3" w:rsidP="00F50FFD">
            <w:pPr>
              <w:pStyle w:val="TableParagraph"/>
              <w:spacing w:line="265" w:lineRule="exact"/>
            </w:pPr>
            <w:r>
              <w:rPr>
                <w:lang w:val="en-GB"/>
              </w:rPr>
              <w:t>3</w:t>
            </w:r>
            <w:r w:rsidRPr="00BE69C5">
              <w:t>0</w:t>
            </w:r>
            <w:r w:rsidRPr="00BE69C5">
              <w:rPr>
                <w:spacing w:val="-2"/>
                <w:lang w:val="en-GB"/>
              </w:rPr>
              <w:t>,</w:t>
            </w:r>
            <w:r w:rsidRPr="00BE69C5">
              <w:t>000</w:t>
            </w:r>
          </w:p>
        </w:tc>
        <w:tc>
          <w:tcPr>
            <w:tcW w:w="386" w:type="pct"/>
          </w:tcPr>
          <w:p w14:paraId="30D08B3E" w14:textId="77777777" w:rsidR="00C023C3" w:rsidRPr="00E86C76" w:rsidRDefault="00C023C3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3" w:type="pct"/>
          </w:tcPr>
          <w:p w14:paraId="00F31999" w14:textId="3DD1B319" w:rsidR="00C023C3" w:rsidRDefault="00C023C3" w:rsidP="00F50FFD">
            <w:pPr>
              <w:pStyle w:val="TableParagraph"/>
              <w:spacing w:line="265" w:lineRule="exact"/>
              <w:ind w:left="108"/>
            </w:pPr>
            <w:r w:rsidRPr="00E86C76">
              <w:rPr>
                <w:lang w:val="en-GB"/>
              </w:rPr>
              <w:t>Assortment of items</w:t>
            </w:r>
          </w:p>
        </w:tc>
        <w:tc>
          <w:tcPr>
            <w:tcW w:w="443" w:type="pct"/>
          </w:tcPr>
          <w:p w14:paraId="0929B6E3" w14:textId="26021D74" w:rsidR="00C023C3" w:rsidRDefault="00C023C3" w:rsidP="00F50FFD">
            <w:pPr>
              <w:pStyle w:val="TableParagraph"/>
              <w:spacing w:line="265" w:lineRule="exact"/>
              <w:ind w:left="111"/>
            </w:pPr>
            <w:r w:rsidRPr="00444E04">
              <w:rPr>
                <w:lang w:val="en-GB"/>
              </w:rPr>
              <w:t>Urgent</w:t>
            </w:r>
          </w:p>
        </w:tc>
        <w:tc>
          <w:tcPr>
            <w:tcW w:w="692" w:type="pct"/>
          </w:tcPr>
          <w:p w14:paraId="303529F4" w14:textId="51436F47" w:rsidR="00C023C3" w:rsidRDefault="00C023C3" w:rsidP="00F50FFD">
            <w:pPr>
              <w:pStyle w:val="TableParagraph"/>
              <w:spacing w:line="252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4D768C15" w14:textId="77777777" w:rsidTr="00C023C3">
        <w:trPr>
          <w:trHeight w:val="804"/>
        </w:trPr>
        <w:tc>
          <w:tcPr>
            <w:tcW w:w="188" w:type="pct"/>
          </w:tcPr>
          <w:p w14:paraId="7D23B937" w14:textId="77777777" w:rsidR="00C023C3" w:rsidRDefault="00C023C3" w:rsidP="00F50FFD">
            <w:pPr>
              <w:pStyle w:val="TableParagraph"/>
              <w:spacing w:line="266" w:lineRule="exact"/>
              <w:ind w:left="110"/>
            </w:pPr>
            <w:r>
              <w:t>14</w:t>
            </w:r>
          </w:p>
        </w:tc>
        <w:tc>
          <w:tcPr>
            <w:tcW w:w="615" w:type="pct"/>
          </w:tcPr>
          <w:p w14:paraId="03AAF434" w14:textId="4D8A37A7" w:rsidR="00C023C3" w:rsidRDefault="00C023C3" w:rsidP="00F50FFD">
            <w:pPr>
              <w:pStyle w:val="TableParagraph"/>
              <w:spacing w:line="270" w:lineRule="atLeast"/>
              <w:ind w:left="110" w:right="824"/>
            </w:pPr>
            <w:r>
              <w:rPr>
                <w:lang w:val="en-GB"/>
              </w:rPr>
              <w:t>D</w:t>
            </w:r>
            <w:r w:rsidRPr="00BE6EF6">
              <w:t>isposabl</w:t>
            </w:r>
            <w:r>
              <w:rPr>
                <w:lang w:val="en-GB"/>
              </w:rPr>
              <w:t xml:space="preserve"> paper </w:t>
            </w:r>
            <w:r w:rsidRPr="00BE6EF6">
              <w:t>towels</w:t>
            </w:r>
          </w:p>
          <w:p w14:paraId="1E790F04" w14:textId="77777777" w:rsidR="00C023C3" w:rsidRDefault="00C023C3" w:rsidP="00F50FFD">
            <w:pPr>
              <w:pStyle w:val="TableParagraph"/>
              <w:spacing w:line="270" w:lineRule="atLeast"/>
              <w:ind w:left="110" w:right="824"/>
            </w:pPr>
          </w:p>
          <w:p w14:paraId="661C62C0" w14:textId="77777777" w:rsidR="00C023C3" w:rsidRDefault="00C023C3" w:rsidP="00F50FFD">
            <w:pPr>
              <w:pStyle w:val="TableParagraph"/>
              <w:spacing w:line="270" w:lineRule="atLeast"/>
              <w:ind w:left="110" w:right="824"/>
            </w:pPr>
          </w:p>
          <w:p w14:paraId="6B392592" w14:textId="77777777" w:rsidR="00C023C3" w:rsidRDefault="00C023C3" w:rsidP="00F50FFD">
            <w:pPr>
              <w:pStyle w:val="TableParagraph"/>
              <w:spacing w:line="270" w:lineRule="atLeast"/>
              <w:ind w:left="110" w:right="824"/>
            </w:pPr>
          </w:p>
          <w:p w14:paraId="41F27B97" w14:textId="6A055FCD" w:rsidR="00C023C3" w:rsidRDefault="00C023C3" w:rsidP="00F50FFD">
            <w:pPr>
              <w:pStyle w:val="TableParagraph"/>
              <w:spacing w:line="270" w:lineRule="atLeast"/>
              <w:ind w:left="110" w:right="824"/>
            </w:pPr>
          </w:p>
        </w:tc>
        <w:tc>
          <w:tcPr>
            <w:tcW w:w="359" w:type="pct"/>
          </w:tcPr>
          <w:p w14:paraId="5EB8F2E1" w14:textId="119371B5" w:rsidR="00C023C3" w:rsidRDefault="00C023C3" w:rsidP="00F50FFD">
            <w:pPr>
              <w:pStyle w:val="TableParagraph"/>
              <w:ind w:left="108" w:right="522"/>
              <w:rPr>
                <w:spacing w:val="-48"/>
              </w:rPr>
            </w:pPr>
            <w:r>
              <w:rPr>
                <w:lang w:val="en-GB"/>
              </w:rPr>
              <w:t xml:space="preserve">Roll </w:t>
            </w:r>
            <w:r>
              <w:t>/</w:t>
            </w:r>
          </w:p>
          <w:p w14:paraId="0E7C322A" w14:textId="25EBB62F" w:rsidR="00C023C3" w:rsidRPr="00EE47C6" w:rsidRDefault="00C023C3" w:rsidP="00F50FFD">
            <w:pPr>
              <w:pStyle w:val="TableParagraph"/>
              <w:ind w:left="108" w:right="522"/>
              <w:rPr>
                <w:lang w:val="en-GB"/>
              </w:rPr>
            </w:pPr>
            <w:r>
              <w:rPr>
                <w:lang w:val="en-GB"/>
              </w:rPr>
              <w:t>Pack</w:t>
            </w:r>
          </w:p>
        </w:tc>
        <w:tc>
          <w:tcPr>
            <w:tcW w:w="284" w:type="pct"/>
          </w:tcPr>
          <w:p w14:paraId="4D9D34B9" w14:textId="0361E9BC" w:rsidR="00C023C3" w:rsidRDefault="00C023C3" w:rsidP="00F50FFD">
            <w:pPr>
              <w:pStyle w:val="TableParagraph"/>
              <w:spacing w:line="266" w:lineRule="exact"/>
            </w:pPr>
            <w:r>
              <w:rPr>
                <w:lang w:val="en-GB"/>
              </w:rPr>
              <w:t>3</w:t>
            </w:r>
            <w:r w:rsidRPr="00BE69C5">
              <w:t>0</w:t>
            </w:r>
            <w:r w:rsidRPr="00BE69C5">
              <w:rPr>
                <w:spacing w:val="-2"/>
                <w:lang w:val="en-GB"/>
              </w:rPr>
              <w:t>,</w:t>
            </w:r>
            <w:r w:rsidRPr="00BE69C5">
              <w:t>000</w:t>
            </w:r>
          </w:p>
        </w:tc>
        <w:tc>
          <w:tcPr>
            <w:tcW w:w="386" w:type="pct"/>
          </w:tcPr>
          <w:p w14:paraId="38DD2F59" w14:textId="77777777" w:rsidR="00C023C3" w:rsidRPr="00E86C76" w:rsidRDefault="00C023C3" w:rsidP="00F50FFD">
            <w:pPr>
              <w:pStyle w:val="TableParagraph"/>
              <w:spacing w:line="266" w:lineRule="exact"/>
              <w:ind w:left="108"/>
              <w:rPr>
                <w:lang w:val="en-GB"/>
              </w:rPr>
            </w:pPr>
          </w:p>
        </w:tc>
        <w:tc>
          <w:tcPr>
            <w:tcW w:w="2033" w:type="pct"/>
          </w:tcPr>
          <w:p w14:paraId="22FC7147" w14:textId="4B7A961A" w:rsidR="00C023C3" w:rsidRDefault="00C023C3" w:rsidP="00F50FFD">
            <w:pPr>
              <w:pStyle w:val="TableParagraph"/>
              <w:spacing w:line="266" w:lineRule="exact"/>
              <w:ind w:left="108"/>
            </w:pPr>
            <w:r w:rsidRPr="00E86C76">
              <w:rPr>
                <w:lang w:val="en-GB"/>
              </w:rPr>
              <w:t>Assortment of items</w:t>
            </w:r>
          </w:p>
        </w:tc>
        <w:tc>
          <w:tcPr>
            <w:tcW w:w="443" w:type="pct"/>
          </w:tcPr>
          <w:p w14:paraId="499282FD" w14:textId="7BAE469A" w:rsidR="00C023C3" w:rsidRDefault="00C023C3" w:rsidP="00F50FFD">
            <w:pPr>
              <w:pStyle w:val="TableParagraph"/>
              <w:spacing w:line="266" w:lineRule="exact"/>
              <w:ind w:left="111"/>
            </w:pPr>
            <w:r w:rsidRPr="00444E04">
              <w:rPr>
                <w:lang w:val="en-GB"/>
              </w:rPr>
              <w:t>Urgent</w:t>
            </w:r>
          </w:p>
        </w:tc>
        <w:tc>
          <w:tcPr>
            <w:tcW w:w="692" w:type="pct"/>
          </w:tcPr>
          <w:p w14:paraId="730CCF38" w14:textId="2310E431" w:rsidR="00C023C3" w:rsidRDefault="00C023C3" w:rsidP="00F50FFD">
            <w:pPr>
              <w:pStyle w:val="TableParagraph"/>
              <w:spacing w:line="249" w:lineRule="exact"/>
            </w:pPr>
            <w:r w:rsidRPr="00476FA5"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C023C3" w14:paraId="0A662750" w14:textId="77777777" w:rsidTr="00C023C3">
        <w:trPr>
          <w:trHeight w:val="803"/>
        </w:trPr>
        <w:tc>
          <w:tcPr>
            <w:tcW w:w="188" w:type="pct"/>
          </w:tcPr>
          <w:p w14:paraId="57E8DB77" w14:textId="77777777" w:rsidR="00C023C3" w:rsidRDefault="00C023C3" w:rsidP="00F50FFD">
            <w:pPr>
              <w:pStyle w:val="TableParagraph"/>
              <w:spacing w:line="266" w:lineRule="exact"/>
              <w:ind w:left="110"/>
            </w:pPr>
            <w:r>
              <w:t>15</w:t>
            </w:r>
          </w:p>
        </w:tc>
        <w:tc>
          <w:tcPr>
            <w:tcW w:w="615" w:type="pct"/>
          </w:tcPr>
          <w:p w14:paraId="1B385C45" w14:textId="397EB391" w:rsidR="00C023C3" w:rsidRPr="003B1F6D" w:rsidRDefault="00C023C3" w:rsidP="00F50FFD">
            <w:pPr>
              <w:pStyle w:val="TableParagraph"/>
              <w:spacing w:line="266" w:lineRule="exact"/>
              <w:ind w:left="110"/>
              <w:rPr>
                <w:lang w:val="en-GB"/>
              </w:rPr>
            </w:pPr>
            <w:r>
              <w:rPr>
                <w:lang w:val="en-GB"/>
              </w:rPr>
              <w:t>Liquid soap</w:t>
            </w:r>
          </w:p>
        </w:tc>
        <w:tc>
          <w:tcPr>
            <w:tcW w:w="359" w:type="pct"/>
          </w:tcPr>
          <w:p w14:paraId="5C387617" w14:textId="3F7055F0" w:rsidR="00C023C3" w:rsidRPr="00EE47C6" w:rsidRDefault="00C023C3" w:rsidP="00F50FFD">
            <w:pPr>
              <w:pStyle w:val="TableParagraph"/>
              <w:ind w:left="108" w:right="375"/>
              <w:rPr>
                <w:lang w:val="en-GB"/>
              </w:rPr>
            </w:pPr>
            <w:r>
              <w:rPr>
                <w:lang w:val="en-GB"/>
              </w:rPr>
              <w:t>Bottle</w:t>
            </w:r>
          </w:p>
        </w:tc>
        <w:tc>
          <w:tcPr>
            <w:tcW w:w="284" w:type="pct"/>
          </w:tcPr>
          <w:p w14:paraId="7D1744F1" w14:textId="77777777" w:rsidR="00C023C3" w:rsidRDefault="00C023C3" w:rsidP="00F50FFD">
            <w:pPr>
              <w:pStyle w:val="TableParagraph"/>
              <w:spacing w:line="266" w:lineRule="exact"/>
            </w:pPr>
            <w:r>
              <w:t>300</w:t>
            </w:r>
          </w:p>
        </w:tc>
        <w:tc>
          <w:tcPr>
            <w:tcW w:w="386" w:type="pct"/>
          </w:tcPr>
          <w:p w14:paraId="5916A087" w14:textId="77777777" w:rsidR="00C023C3" w:rsidRPr="00E86C76" w:rsidRDefault="00C023C3" w:rsidP="00F50FFD">
            <w:pPr>
              <w:pStyle w:val="TableParagraph"/>
              <w:spacing w:line="266" w:lineRule="exact"/>
              <w:ind w:left="108"/>
              <w:rPr>
                <w:lang w:val="en-GB"/>
              </w:rPr>
            </w:pPr>
          </w:p>
        </w:tc>
        <w:tc>
          <w:tcPr>
            <w:tcW w:w="2033" w:type="pct"/>
          </w:tcPr>
          <w:p w14:paraId="00BCC3AC" w14:textId="186E4340" w:rsidR="00C023C3" w:rsidRDefault="00C023C3" w:rsidP="00F50FFD">
            <w:pPr>
              <w:pStyle w:val="TableParagraph"/>
              <w:spacing w:line="266" w:lineRule="exact"/>
              <w:ind w:left="108"/>
            </w:pPr>
            <w:r w:rsidRPr="00E86C76">
              <w:rPr>
                <w:lang w:val="en-GB"/>
              </w:rPr>
              <w:t>Assortment of items</w:t>
            </w:r>
          </w:p>
        </w:tc>
        <w:tc>
          <w:tcPr>
            <w:tcW w:w="443" w:type="pct"/>
          </w:tcPr>
          <w:p w14:paraId="64AB432C" w14:textId="5241169F" w:rsidR="00C023C3" w:rsidRDefault="00C023C3" w:rsidP="00F50FFD">
            <w:pPr>
              <w:pStyle w:val="TableParagraph"/>
              <w:spacing w:line="266" w:lineRule="exact"/>
              <w:ind w:left="111"/>
            </w:pPr>
            <w:r w:rsidRPr="00444E04">
              <w:rPr>
                <w:lang w:val="en-GB"/>
              </w:rPr>
              <w:t>Urgent</w:t>
            </w:r>
          </w:p>
        </w:tc>
        <w:tc>
          <w:tcPr>
            <w:tcW w:w="692" w:type="pct"/>
          </w:tcPr>
          <w:p w14:paraId="4E0AAB9B" w14:textId="5B394A04" w:rsidR="00C023C3" w:rsidRDefault="00C023C3" w:rsidP="00F50FFD">
            <w:pPr>
              <w:pStyle w:val="TableParagraph"/>
              <w:spacing w:line="250" w:lineRule="exact"/>
            </w:pPr>
            <w:r w:rsidRPr="00476FA5"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</w:tbl>
    <w:p w14:paraId="0BFEDEEA" w14:textId="77777777" w:rsidR="002E789E" w:rsidRDefault="002E789E">
      <w:pPr>
        <w:spacing w:line="250" w:lineRule="exact"/>
        <w:sectPr w:rsidR="002E789E">
          <w:pgSz w:w="16840" w:h="11910" w:orient="landscape"/>
          <w:pgMar w:top="1100" w:right="1120" w:bottom="280" w:left="1020" w:header="720" w:footer="720" w:gutter="0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1798"/>
        <w:gridCol w:w="993"/>
        <w:gridCol w:w="852"/>
        <w:gridCol w:w="1137"/>
        <w:gridCol w:w="5970"/>
        <w:gridCol w:w="1237"/>
        <w:gridCol w:w="2098"/>
      </w:tblGrid>
      <w:tr w:rsidR="008C1BF2" w14:paraId="519A10AB" w14:textId="77777777" w:rsidTr="008C1BF2">
        <w:trPr>
          <w:trHeight w:val="806"/>
        </w:trPr>
        <w:tc>
          <w:tcPr>
            <w:tcW w:w="206" w:type="pct"/>
          </w:tcPr>
          <w:p w14:paraId="463FEBF7" w14:textId="77777777" w:rsidR="008C1BF2" w:rsidRDefault="008C1BF2" w:rsidP="00F50FFD">
            <w:pPr>
              <w:pStyle w:val="TableParagraph"/>
              <w:spacing w:line="265" w:lineRule="exact"/>
              <w:ind w:left="110"/>
            </w:pPr>
            <w:r>
              <w:lastRenderedPageBreak/>
              <w:t>16</w:t>
            </w:r>
          </w:p>
        </w:tc>
        <w:tc>
          <w:tcPr>
            <w:tcW w:w="612" w:type="pct"/>
          </w:tcPr>
          <w:p w14:paraId="1D4C4E8E" w14:textId="1E9A9F31" w:rsidR="008C1BF2" w:rsidRDefault="008C1BF2" w:rsidP="00F50FFD">
            <w:pPr>
              <w:pStyle w:val="TableParagraph"/>
              <w:spacing w:line="265" w:lineRule="exact"/>
              <w:ind w:left="110"/>
            </w:pPr>
            <w:r>
              <w:t>Antiseptics</w:t>
            </w:r>
          </w:p>
        </w:tc>
        <w:tc>
          <w:tcPr>
            <w:tcW w:w="338" w:type="pct"/>
          </w:tcPr>
          <w:p w14:paraId="136E5FAD" w14:textId="77777777" w:rsidR="008C1BF2" w:rsidRDefault="008C1BF2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" w:type="pct"/>
          </w:tcPr>
          <w:p w14:paraId="0C592B45" w14:textId="77777777" w:rsidR="008C1BF2" w:rsidRDefault="008C1BF2" w:rsidP="00F50FFD">
            <w:pPr>
              <w:pStyle w:val="TableParagraph"/>
              <w:spacing w:line="265" w:lineRule="exact"/>
            </w:pPr>
            <w:r>
              <w:t>200</w:t>
            </w:r>
          </w:p>
        </w:tc>
        <w:tc>
          <w:tcPr>
            <w:tcW w:w="387" w:type="pct"/>
          </w:tcPr>
          <w:p w14:paraId="1A060A4F" w14:textId="77777777" w:rsidR="008C1BF2" w:rsidRPr="002C70AF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2" w:type="pct"/>
          </w:tcPr>
          <w:p w14:paraId="53DDAB1D" w14:textId="6B93A3F6" w:rsidR="008C1BF2" w:rsidRDefault="008C1BF2" w:rsidP="00F50FFD">
            <w:pPr>
              <w:pStyle w:val="TableParagraph"/>
              <w:spacing w:line="265" w:lineRule="exact"/>
              <w:ind w:left="108"/>
            </w:pPr>
            <w:r w:rsidRPr="002C70AF">
              <w:rPr>
                <w:lang w:val="en-GB"/>
              </w:rPr>
              <w:t>Assortment of items</w:t>
            </w:r>
          </w:p>
        </w:tc>
        <w:tc>
          <w:tcPr>
            <w:tcW w:w="421" w:type="pct"/>
          </w:tcPr>
          <w:p w14:paraId="79FA6873" w14:textId="772F1116" w:rsidR="008C1BF2" w:rsidRDefault="008C1BF2" w:rsidP="00F50FFD">
            <w:pPr>
              <w:pStyle w:val="TableParagraph"/>
              <w:spacing w:line="265" w:lineRule="exact"/>
              <w:ind w:left="111"/>
            </w:pPr>
            <w:r>
              <w:rPr>
                <w:lang w:val="en-GB"/>
              </w:rPr>
              <w:t>Urgent</w:t>
            </w:r>
          </w:p>
        </w:tc>
        <w:tc>
          <w:tcPr>
            <w:tcW w:w="714" w:type="pct"/>
          </w:tcPr>
          <w:p w14:paraId="2CC9B7B9" w14:textId="70AE681C" w:rsidR="008C1BF2" w:rsidRDefault="008C1BF2" w:rsidP="00F50FFD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8C1BF2" w14:paraId="22A149EE" w14:textId="77777777" w:rsidTr="008C1BF2">
        <w:trPr>
          <w:trHeight w:val="1341"/>
        </w:trPr>
        <w:tc>
          <w:tcPr>
            <w:tcW w:w="206" w:type="pct"/>
          </w:tcPr>
          <w:p w14:paraId="1E7E4F82" w14:textId="77777777" w:rsidR="008C1BF2" w:rsidRDefault="008C1BF2" w:rsidP="00F50FFD">
            <w:pPr>
              <w:pStyle w:val="TableParagraph"/>
              <w:spacing w:line="265" w:lineRule="exact"/>
              <w:ind w:left="110"/>
            </w:pPr>
            <w:r>
              <w:t>17</w:t>
            </w:r>
          </w:p>
        </w:tc>
        <w:tc>
          <w:tcPr>
            <w:tcW w:w="612" w:type="pct"/>
          </w:tcPr>
          <w:p w14:paraId="3F4357FE" w14:textId="77777777" w:rsidR="008C1BF2" w:rsidRDefault="008C1BF2" w:rsidP="00F50FFD">
            <w:pPr>
              <w:pStyle w:val="TableParagraph"/>
              <w:spacing w:line="265" w:lineRule="exact"/>
              <w:ind w:left="110"/>
            </w:pPr>
            <w:r>
              <w:t>Disposable</w:t>
            </w:r>
          </w:p>
          <w:p w14:paraId="0A3E0C7D" w14:textId="44FB2EFF" w:rsidR="008C1BF2" w:rsidRDefault="008C1BF2" w:rsidP="00186F0B">
            <w:pPr>
              <w:pStyle w:val="TableParagraph"/>
              <w:spacing w:line="265" w:lineRule="exact"/>
              <w:ind w:left="110"/>
            </w:pPr>
            <w:r>
              <w:t xml:space="preserve">utensils (shallow and deep plates, utensils, </w:t>
            </w:r>
            <w:r>
              <w:rPr>
                <w:lang w:val="en-GB"/>
              </w:rPr>
              <w:t>cups</w:t>
            </w:r>
            <w:r>
              <w:t>,</w:t>
            </w:r>
            <w:r>
              <w:rPr>
                <w:lang w:val="en-GB"/>
              </w:rPr>
              <w:t xml:space="preserve"> </w:t>
            </w:r>
            <w:r>
              <w:t>containers)</w:t>
            </w:r>
          </w:p>
        </w:tc>
        <w:tc>
          <w:tcPr>
            <w:tcW w:w="338" w:type="pct"/>
          </w:tcPr>
          <w:p w14:paraId="0971CBB7" w14:textId="357BAA63" w:rsidR="008C1BF2" w:rsidRPr="00EE47C6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Kit</w:t>
            </w:r>
          </w:p>
        </w:tc>
        <w:tc>
          <w:tcPr>
            <w:tcW w:w="290" w:type="pct"/>
          </w:tcPr>
          <w:p w14:paraId="6DA0D6B6" w14:textId="04E497C2" w:rsidR="008C1BF2" w:rsidRDefault="008C1BF2" w:rsidP="00F50FFD">
            <w:pPr>
              <w:pStyle w:val="TableParagraph"/>
              <w:spacing w:line="265" w:lineRule="exact"/>
            </w:pPr>
            <w:r>
              <w:rPr>
                <w:lang w:val="en-GB"/>
              </w:rPr>
              <w:t>5</w:t>
            </w:r>
            <w:r>
              <w:t>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7" w:type="pct"/>
          </w:tcPr>
          <w:p w14:paraId="710F9239" w14:textId="77777777" w:rsidR="008C1BF2" w:rsidRPr="002C70AF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2" w:type="pct"/>
          </w:tcPr>
          <w:p w14:paraId="4E59FCE7" w14:textId="74C62893" w:rsidR="008C1BF2" w:rsidRDefault="008C1BF2" w:rsidP="00F50FFD">
            <w:pPr>
              <w:pStyle w:val="TableParagraph"/>
              <w:spacing w:line="265" w:lineRule="exact"/>
              <w:ind w:left="108"/>
            </w:pPr>
            <w:r w:rsidRPr="002C70AF">
              <w:rPr>
                <w:lang w:val="en-GB"/>
              </w:rPr>
              <w:t>Assortment of items</w:t>
            </w:r>
          </w:p>
        </w:tc>
        <w:tc>
          <w:tcPr>
            <w:tcW w:w="421" w:type="pct"/>
          </w:tcPr>
          <w:p w14:paraId="6D47FC43" w14:textId="5BDC7AA3" w:rsidR="008C1BF2" w:rsidRDefault="008C1BF2" w:rsidP="00F50FFD">
            <w:pPr>
              <w:pStyle w:val="TableParagraph"/>
              <w:spacing w:line="265" w:lineRule="exact"/>
              <w:ind w:left="111"/>
            </w:pPr>
            <w:r w:rsidRPr="003642FF">
              <w:t>First</w:t>
            </w:r>
          </w:p>
        </w:tc>
        <w:tc>
          <w:tcPr>
            <w:tcW w:w="714" w:type="pct"/>
          </w:tcPr>
          <w:p w14:paraId="52625D47" w14:textId="08B7EB89" w:rsidR="008C1BF2" w:rsidRDefault="008C1BF2" w:rsidP="00F50FFD">
            <w:pPr>
              <w:pStyle w:val="TableParagraph"/>
            </w:pPr>
            <w:r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8C1BF2" w14:paraId="05519097" w14:textId="77777777" w:rsidTr="008C1BF2">
        <w:trPr>
          <w:trHeight w:val="806"/>
        </w:trPr>
        <w:tc>
          <w:tcPr>
            <w:tcW w:w="206" w:type="pct"/>
          </w:tcPr>
          <w:p w14:paraId="209E00D6" w14:textId="77777777" w:rsidR="008C1BF2" w:rsidRDefault="008C1BF2" w:rsidP="00F50FFD">
            <w:pPr>
              <w:pStyle w:val="TableParagraph"/>
              <w:spacing w:line="265" w:lineRule="exact"/>
              <w:ind w:left="110"/>
            </w:pPr>
            <w:r>
              <w:t>18</w:t>
            </w:r>
          </w:p>
        </w:tc>
        <w:tc>
          <w:tcPr>
            <w:tcW w:w="612" w:type="pct"/>
          </w:tcPr>
          <w:p w14:paraId="6892CF42" w14:textId="3DE08592" w:rsidR="008C1BF2" w:rsidRPr="00272433" w:rsidRDefault="008C1BF2" w:rsidP="00F50FFD">
            <w:pPr>
              <w:pStyle w:val="TableParagraph"/>
              <w:ind w:left="110" w:right="112"/>
              <w:rPr>
                <w:lang w:val="ru-RU"/>
              </w:rPr>
            </w:pPr>
            <w:r w:rsidRPr="0053192D">
              <w:t>Floor clea</w:t>
            </w:r>
            <w:proofErr w:type="spellStart"/>
            <w:r>
              <w:rPr>
                <w:lang w:val="en-GB"/>
              </w:rPr>
              <w:t>ning</w:t>
            </w:r>
            <w:proofErr w:type="spellEnd"/>
            <w:r>
              <w:rPr>
                <w:lang w:val="en-GB"/>
              </w:rPr>
              <w:t xml:space="preserve"> substances</w:t>
            </w:r>
          </w:p>
        </w:tc>
        <w:tc>
          <w:tcPr>
            <w:tcW w:w="338" w:type="pct"/>
          </w:tcPr>
          <w:p w14:paraId="6325F5AF" w14:textId="0EFAA5AA" w:rsidR="008C1BF2" w:rsidRPr="00EE47C6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1L Bottle</w:t>
            </w:r>
          </w:p>
        </w:tc>
        <w:tc>
          <w:tcPr>
            <w:tcW w:w="290" w:type="pct"/>
          </w:tcPr>
          <w:p w14:paraId="424F2B31" w14:textId="77777777" w:rsidR="008C1BF2" w:rsidRDefault="008C1BF2" w:rsidP="00F50FFD">
            <w:pPr>
              <w:pStyle w:val="TableParagraph"/>
              <w:spacing w:line="265" w:lineRule="exact"/>
            </w:pPr>
            <w:r>
              <w:t>300</w:t>
            </w:r>
          </w:p>
        </w:tc>
        <w:tc>
          <w:tcPr>
            <w:tcW w:w="387" w:type="pct"/>
          </w:tcPr>
          <w:p w14:paraId="575CF690" w14:textId="77777777" w:rsidR="008C1BF2" w:rsidRPr="002C70AF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2" w:type="pct"/>
          </w:tcPr>
          <w:p w14:paraId="7238D0DD" w14:textId="7D699A9A" w:rsidR="008C1BF2" w:rsidRDefault="008C1BF2" w:rsidP="00F50FFD">
            <w:pPr>
              <w:pStyle w:val="TableParagraph"/>
              <w:spacing w:line="265" w:lineRule="exact"/>
              <w:ind w:left="108"/>
            </w:pPr>
            <w:r w:rsidRPr="002C70AF">
              <w:rPr>
                <w:lang w:val="en-GB"/>
              </w:rPr>
              <w:t>Assortment of items</w:t>
            </w:r>
          </w:p>
        </w:tc>
        <w:tc>
          <w:tcPr>
            <w:tcW w:w="421" w:type="pct"/>
          </w:tcPr>
          <w:p w14:paraId="08B194DE" w14:textId="6B8848CF" w:rsidR="008C1BF2" w:rsidRDefault="008C1BF2" w:rsidP="00F50FFD">
            <w:pPr>
              <w:pStyle w:val="TableParagraph"/>
              <w:spacing w:line="265" w:lineRule="exact"/>
              <w:ind w:left="111"/>
            </w:pPr>
            <w:r w:rsidRPr="003642FF">
              <w:t>First</w:t>
            </w:r>
          </w:p>
        </w:tc>
        <w:tc>
          <w:tcPr>
            <w:tcW w:w="714" w:type="pct"/>
          </w:tcPr>
          <w:p w14:paraId="255D3F49" w14:textId="4542F068" w:rsidR="008C1BF2" w:rsidRDefault="008C1BF2" w:rsidP="00F50FFD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8C1BF2" w14:paraId="6E6CEEBE" w14:textId="77777777" w:rsidTr="008C1BF2">
        <w:trPr>
          <w:trHeight w:val="806"/>
        </w:trPr>
        <w:tc>
          <w:tcPr>
            <w:tcW w:w="206" w:type="pct"/>
          </w:tcPr>
          <w:p w14:paraId="2524A5C2" w14:textId="77777777" w:rsidR="008C1BF2" w:rsidRDefault="008C1BF2" w:rsidP="00F50FFD">
            <w:pPr>
              <w:pStyle w:val="TableParagraph"/>
              <w:spacing w:line="265" w:lineRule="exact"/>
              <w:ind w:left="110"/>
            </w:pPr>
            <w:r>
              <w:t>19</w:t>
            </w:r>
          </w:p>
        </w:tc>
        <w:tc>
          <w:tcPr>
            <w:tcW w:w="612" w:type="pct"/>
          </w:tcPr>
          <w:p w14:paraId="0091308A" w14:textId="323D1226" w:rsidR="008C1BF2" w:rsidRPr="0053192D" w:rsidRDefault="008C1BF2" w:rsidP="00F50FFD">
            <w:pPr>
              <w:pStyle w:val="TableParagraph"/>
              <w:spacing w:line="270" w:lineRule="atLeast"/>
              <w:ind w:left="110" w:right="340"/>
              <w:rPr>
                <w:lang w:val="en-GB"/>
              </w:rPr>
            </w:pPr>
            <w:r>
              <w:rPr>
                <w:lang w:val="en-GB"/>
              </w:rPr>
              <w:t>Women’s personal hygiene items</w:t>
            </w:r>
          </w:p>
        </w:tc>
        <w:tc>
          <w:tcPr>
            <w:tcW w:w="338" w:type="pct"/>
          </w:tcPr>
          <w:p w14:paraId="5CFFCD1D" w14:textId="33158380" w:rsidR="008C1BF2" w:rsidRPr="00EE47C6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Pack</w:t>
            </w:r>
          </w:p>
        </w:tc>
        <w:tc>
          <w:tcPr>
            <w:tcW w:w="290" w:type="pct"/>
          </w:tcPr>
          <w:p w14:paraId="5C6CA71A" w14:textId="77777777" w:rsidR="008C1BF2" w:rsidRDefault="008C1BF2" w:rsidP="00F50FFD">
            <w:pPr>
              <w:pStyle w:val="TableParagraph"/>
              <w:spacing w:line="265" w:lineRule="exact"/>
            </w:pPr>
            <w:r>
              <w:t>500</w:t>
            </w:r>
          </w:p>
        </w:tc>
        <w:tc>
          <w:tcPr>
            <w:tcW w:w="387" w:type="pct"/>
          </w:tcPr>
          <w:p w14:paraId="568F4552" w14:textId="77777777" w:rsidR="008C1BF2" w:rsidRPr="002C70AF" w:rsidRDefault="008C1BF2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2" w:type="pct"/>
          </w:tcPr>
          <w:p w14:paraId="4F538662" w14:textId="246BCC74" w:rsidR="008C1BF2" w:rsidRDefault="008C1BF2" w:rsidP="00F50FFD">
            <w:pPr>
              <w:pStyle w:val="TableParagraph"/>
              <w:spacing w:line="265" w:lineRule="exact"/>
              <w:ind w:left="108"/>
            </w:pPr>
            <w:r w:rsidRPr="002C70AF">
              <w:rPr>
                <w:lang w:val="en-GB"/>
              </w:rPr>
              <w:t>Assortment of items</w:t>
            </w:r>
          </w:p>
        </w:tc>
        <w:tc>
          <w:tcPr>
            <w:tcW w:w="421" w:type="pct"/>
          </w:tcPr>
          <w:p w14:paraId="525733B2" w14:textId="432C3AC1" w:rsidR="008C1BF2" w:rsidRDefault="008C1BF2" w:rsidP="00F50FFD">
            <w:pPr>
              <w:pStyle w:val="TableParagraph"/>
              <w:spacing w:line="265" w:lineRule="exact"/>
              <w:ind w:left="111"/>
            </w:pPr>
            <w:r w:rsidRPr="003642FF">
              <w:t>First</w:t>
            </w:r>
          </w:p>
        </w:tc>
        <w:tc>
          <w:tcPr>
            <w:tcW w:w="714" w:type="pct"/>
          </w:tcPr>
          <w:p w14:paraId="68CBD310" w14:textId="02D40B87" w:rsidR="008C1BF2" w:rsidRDefault="008C1BF2" w:rsidP="00F50FFD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100 pcs.</w:t>
            </w:r>
          </w:p>
        </w:tc>
      </w:tr>
      <w:tr w:rsidR="008C1BF2" w14:paraId="14C9C298" w14:textId="77777777" w:rsidTr="008C1BF2">
        <w:trPr>
          <w:trHeight w:val="806"/>
        </w:trPr>
        <w:tc>
          <w:tcPr>
            <w:tcW w:w="206" w:type="pct"/>
          </w:tcPr>
          <w:p w14:paraId="640FD85F" w14:textId="77777777" w:rsidR="008C1BF2" w:rsidRDefault="008C1BF2" w:rsidP="00EE47C6">
            <w:pPr>
              <w:pStyle w:val="TableParagraph"/>
              <w:spacing w:line="265" w:lineRule="exact"/>
              <w:ind w:left="110"/>
            </w:pPr>
            <w:r>
              <w:t>20</w:t>
            </w:r>
          </w:p>
        </w:tc>
        <w:tc>
          <w:tcPr>
            <w:tcW w:w="612" w:type="pct"/>
          </w:tcPr>
          <w:p w14:paraId="15B3B2AC" w14:textId="77777777" w:rsidR="008C1BF2" w:rsidRDefault="008C1BF2" w:rsidP="00EE47C6">
            <w:pPr>
              <w:pStyle w:val="TableParagraph"/>
              <w:ind w:left="110" w:right="240"/>
            </w:pPr>
            <w:r>
              <w:t>Disposable baby diapers for</w:t>
            </w:r>
          </w:p>
          <w:p w14:paraId="665CCA80" w14:textId="29DA3D5D" w:rsidR="008C1BF2" w:rsidRDefault="008C1BF2" w:rsidP="00EE47C6">
            <w:pPr>
              <w:pStyle w:val="TableParagraph"/>
              <w:spacing w:line="252" w:lineRule="exact"/>
              <w:ind w:left="110"/>
            </w:pPr>
            <w:r>
              <w:t>different age groups</w:t>
            </w:r>
          </w:p>
        </w:tc>
        <w:tc>
          <w:tcPr>
            <w:tcW w:w="338" w:type="pct"/>
          </w:tcPr>
          <w:p w14:paraId="10D17DAC" w14:textId="26E7C85F" w:rsidR="008C1BF2" w:rsidRDefault="008C1BF2" w:rsidP="00EE47C6">
            <w:pPr>
              <w:pStyle w:val="TableParagraph"/>
              <w:spacing w:line="265" w:lineRule="exact"/>
              <w:ind w:left="108"/>
            </w:pPr>
            <w:r w:rsidRPr="003C6533">
              <w:rPr>
                <w:lang w:val="en-GB"/>
              </w:rPr>
              <w:t>Pack</w:t>
            </w:r>
          </w:p>
        </w:tc>
        <w:tc>
          <w:tcPr>
            <w:tcW w:w="290" w:type="pct"/>
          </w:tcPr>
          <w:p w14:paraId="4FCEFBE9" w14:textId="56C411AD" w:rsidR="008C1BF2" w:rsidRDefault="008C1BF2" w:rsidP="00EE47C6">
            <w:pPr>
              <w:pStyle w:val="TableParagraph"/>
              <w:spacing w:line="265" w:lineRule="exact"/>
            </w:pP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</w:p>
        </w:tc>
        <w:tc>
          <w:tcPr>
            <w:tcW w:w="387" w:type="pct"/>
          </w:tcPr>
          <w:p w14:paraId="691CF12C" w14:textId="77777777" w:rsidR="008C1BF2" w:rsidRDefault="008C1BF2" w:rsidP="00EE47C6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2" w:type="pct"/>
          </w:tcPr>
          <w:p w14:paraId="52A2FDF9" w14:textId="51634A0F" w:rsidR="008C1BF2" w:rsidRPr="00F50FFD" w:rsidRDefault="008C1BF2" w:rsidP="00EE47C6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Assortment of items</w:t>
            </w:r>
            <w:r>
              <w:t xml:space="preserve"> </w:t>
            </w:r>
            <w:r>
              <w:rPr>
                <w:lang w:val="en-GB"/>
              </w:rPr>
              <w:t>for different age groups</w:t>
            </w:r>
          </w:p>
        </w:tc>
        <w:tc>
          <w:tcPr>
            <w:tcW w:w="421" w:type="pct"/>
          </w:tcPr>
          <w:p w14:paraId="51F61B9D" w14:textId="14BBAC2F" w:rsidR="008C1BF2" w:rsidRDefault="008C1BF2" w:rsidP="00EE47C6">
            <w:pPr>
              <w:pStyle w:val="TableParagraph"/>
              <w:spacing w:line="265" w:lineRule="exact"/>
              <w:ind w:left="111"/>
            </w:pPr>
            <w:r w:rsidRPr="00A61306">
              <w:rPr>
                <w:lang w:val="en-GB"/>
              </w:rPr>
              <w:t>Urgent</w:t>
            </w:r>
          </w:p>
        </w:tc>
        <w:tc>
          <w:tcPr>
            <w:tcW w:w="714" w:type="pct"/>
          </w:tcPr>
          <w:p w14:paraId="0E84B96A" w14:textId="2557B4E8" w:rsidR="008C1BF2" w:rsidRDefault="008C1BF2" w:rsidP="00EE47C6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200 pcs.</w:t>
            </w:r>
          </w:p>
        </w:tc>
      </w:tr>
      <w:tr w:rsidR="008C1BF2" w14:paraId="06D69C7B" w14:textId="77777777" w:rsidTr="008C1BF2">
        <w:trPr>
          <w:trHeight w:val="805"/>
        </w:trPr>
        <w:tc>
          <w:tcPr>
            <w:tcW w:w="206" w:type="pct"/>
          </w:tcPr>
          <w:p w14:paraId="1B3B05B5" w14:textId="77777777" w:rsidR="008C1BF2" w:rsidRDefault="008C1BF2" w:rsidP="00EE47C6">
            <w:pPr>
              <w:pStyle w:val="TableParagraph"/>
              <w:spacing w:line="265" w:lineRule="exact"/>
              <w:ind w:left="110"/>
            </w:pPr>
            <w:r>
              <w:t>21</w:t>
            </w:r>
          </w:p>
        </w:tc>
        <w:tc>
          <w:tcPr>
            <w:tcW w:w="612" w:type="pct"/>
          </w:tcPr>
          <w:p w14:paraId="4256A4FB" w14:textId="60A0D69F" w:rsidR="008C1BF2" w:rsidRDefault="008C1BF2" w:rsidP="00EE47C6">
            <w:pPr>
              <w:pStyle w:val="TableParagraph"/>
              <w:ind w:left="110" w:right="92"/>
            </w:pPr>
            <w:r w:rsidRPr="0053192D">
              <w:t>Disposable baby sheets</w:t>
            </w:r>
          </w:p>
        </w:tc>
        <w:tc>
          <w:tcPr>
            <w:tcW w:w="338" w:type="pct"/>
          </w:tcPr>
          <w:p w14:paraId="1103FBD1" w14:textId="578F45C5" w:rsidR="008C1BF2" w:rsidRDefault="008C1BF2" w:rsidP="00EE47C6">
            <w:pPr>
              <w:pStyle w:val="TableParagraph"/>
              <w:spacing w:line="265" w:lineRule="exact"/>
              <w:ind w:left="108"/>
            </w:pPr>
            <w:r w:rsidRPr="003C6533">
              <w:rPr>
                <w:lang w:val="en-GB"/>
              </w:rPr>
              <w:t>Pack</w:t>
            </w:r>
          </w:p>
        </w:tc>
        <w:tc>
          <w:tcPr>
            <w:tcW w:w="290" w:type="pct"/>
          </w:tcPr>
          <w:p w14:paraId="60E0311A" w14:textId="77777777" w:rsidR="008C1BF2" w:rsidRDefault="008C1BF2" w:rsidP="00EE47C6">
            <w:pPr>
              <w:pStyle w:val="TableParagraph"/>
              <w:spacing w:line="265" w:lineRule="exact"/>
            </w:pPr>
            <w:r>
              <w:t>400</w:t>
            </w:r>
          </w:p>
        </w:tc>
        <w:tc>
          <w:tcPr>
            <w:tcW w:w="387" w:type="pct"/>
          </w:tcPr>
          <w:p w14:paraId="0A2FA4BD" w14:textId="77777777" w:rsidR="008C1BF2" w:rsidRDefault="008C1BF2" w:rsidP="00EE47C6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32" w:type="pct"/>
          </w:tcPr>
          <w:p w14:paraId="13C8AAC8" w14:textId="165D0904" w:rsidR="008C1BF2" w:rsidRDefault="008C1BF2" w:rsidP="00EE47C6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21" w:type="pct"/>
          </w:tcPr>
          <w:p w14:paraId="144C898F" w14:textId="0C10FFC8" w:rsidR="008C1BF2" w:rsidRDefault="008C1BF2" w:rsidP="00EE47C6">
            <w:pPr>
              <w:pStyle w:val="TableParagraph"/>
              <w:spacing w:line="265" w:lineRule="exact"/>
              <w:ind w:left="111"/>
            </w:pPr>
            <w:r w:rsidRPr="00A61306">
              <w:rPr>
                <w:lang w:val="en-GB"/>
              </w:rPr>
              <w:t>Urgent</w:t>
            </w:r>
          </w:p>
        </w:tc>
        <w:tc>
          <w:tcPr>
            <w:tcW w:w="714" w:type="pct"/>
          </w:tcPr>
          <w:p w14:paraId="312F838E" w14:textId="34AE95C7" w:rsidR="008C1BF2" w:rsidRPr="009F15E0" w:rsidRDefault="008C1BF2" w:rsidP="00EE47C6">
            <w:pPr>
              <w:pStyle w:val="TableParagraph"/>
              <w:spacing w:line="252" w:lineRule="exact"/>
              <w:rPr>
                <w:lang w:val="en-GB"/>
              </w:rPr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 xml:space="preserve">100 </w:t>
            </w:r>
            <w:r>
              <w:rPr>
                <w:lang w:val="en-GB"/>
              </w:rPr>
              <w:t>pcs.</w:t>
            </w:r>
          </w:p>
        </w:tc>
      </w:tr>
      <w:tr w:rsidR="008C1BF2" w14:paraId="3837E6AA" w14:textId="77777777" w:rsidTr="008C1BF2">
        <w:trPr>
          <w:trHeight w:val="805"/>
        </w:trPr>
        <w:tc>
          <w:tcPr>
            <w:tcW w:w="206" w:type="pct"/>
          </w:tcPr>
          <w:p w14:paraId="723DCF81" w14:textId="77777777" w:rsidR="008C1BF2" w:rsidRDefault="008C1BF2">
            <w:pPr>
              <w:pStyle w:val="TableParagraph"/>
              <w:spacing w:line="265" w:lineRule="exact"/>
              <w:ind w:left="110"/>
            </w:pPr>
            <w:r>
              <w:t>22</w:t>
            </w:r>
          </w:p>
        </w:tc>
        <w:tc>
          <w:tcPr>
            <w:tcW w:w="612" w:type="pct"/>
          </w:tcPr>
          <w:p w14:paraId="484E8A3D" w14:textId="5C1D3F99" w:rsidR="008C1BF2" w:rsidRDefault="008C1BF2">
            <w:pPr>
              <w:pStyle w:val="TableParagraph"/>
              <w:ind w:left="110" w:right="783"/>
            </w:pPr>
            <w:r w:rsidRPr="0053192D">
              <w:t>Shaving kits</w:t>
            </w:r>
          </w:p>
        </w:tc>
        <w:tc>
          <w:tcPr>
            <w:tcW w:w="338" w:type="pct"/>
          </w:tcPr>
          <w:p w14:paraId="081A221A" w14:textId="63907010" w:rsidR="008C1BF2" w:rsidRPr="00EE47C6" w:rsidRDefault="008C1BF2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Set</w:t>
            </w:r>
          </w:p>
        </w:tc>
        <w:tc>
          <w:tcPr>
            <w:tcW w:w="290" w:type="pct"/>
          </w:tcPr>
          <w:p w14:paraId="6D9AEE0C" w14:textId="77777777" w:rsidR="008C1BF2" w:rsidRDefault="008C1BF2">
            <w:pPr>
              <w:pStyle w:val="TableParagraph"/>
              <w:spacing w:line="265" w:lineRule="exact"/>
            </w:pPr>
            <w:r>
              <w:t>300</w:t>
            </w:r>
          </w:p>
        </w:tc>
        <w:tc>
          <w:tcPr>
            <w:tcW w:w="387" w:type="pct"/>
          </w:tcPr>
          <w:p w14:paraId="1986A94D" w14:textId="77777777" w:rsidR="008C1BF2" w:rsidRDefault="008C1B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2" w:type="pct"/>
          </w:tcPr>
          <w:p w14:paraId="6BAB41CF" w14:textId="60CFA8AC" w:rsidR="008C1BF2" w:rsidRDefault="008C1B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" w:type="pct"/>
          </w:tcPr>
          <w:p w14:paraId="2408A15B" w14:textId="3F974DA3" w:rsidR="008C1BF2" w:rsidRPr="0042020B" w:rsidRDefault="008C1BF2">
            <w:pPr>
              <w:pStyle w:val="TableParagraph"/>
              <w:spacing w:line="265" w:lineRule="exact"/>
              <w:ind w:left="111"/>
              <w:rPr>
                <w:lang w:val="en-GB"/>
              </w:rPr>
            </w:pPr>
            <w:r>
              <w:rPr>
                <w:lang w:val="en-GB"/>
              </w:rPr>
              <w:t>Preferable</w:t>
            </w:r>
          </w:p>
        </w:tc>
        <w:tc>
          <w:tcPr>
            <w:tcW w:w="714" w:type="pct"/>
          </w:tcPr>
          <w:p w14:paraId="26843026" w14:textId="50DF08F4" w:rsidR="008C1BF2" w:rsidRDefault="008C1BF2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100 pcs.</w:t>
            </w:r>
          </w:p>
        </w:tc>
      </w:tr>
      <w:tr w:rsidR="008C1BF2" w14:paraId="0C45C6CC" w14:textId="77777777" w:rsidTr="008C1BF2">
        <w:trPr>
          <w:trHeight w:val="803"/>
        </w:trPr>
        <w:tc>
          <w:tcPr>
            <w:tcW w:w="206" w:type="pct"/>
          </w:tcPr>
          <w:p w14:paraId="5398DED3" w14:textId="77777777" w:rsidR="008C1BF2" w:rsidRDefault="008C1BF2" w:rsidP="003C54F8">
            <w:pPr>
              <w:pStyle w:val="TableParagraph"/>
              <w:spacing w:line="265" w:lineRule="exact"/>
              <w:ind w:left="110"/>
            </w:pPr>
            <w:r>
              <w:t>23</w:t>
            </w:r>
          </w:p>
        </w:tc>
        <w:tc>
          <w:tcPr>
            <w:tcW w:w="612" w:type="pct"/>
          </w:tcPr>
          <w:p w14:paraId="3565550D" w14:textId="2A2D8079" w:rsidR="008C1BF2" w:rsidRPr="00272433" w:rsidRDefault="008C1BF2" w:rsidP="003C54F8">
            <w:pPr>
              <w:pStyle w:val="TableParagraph"/>
              <w:spacing w:line="249" w:lineRule="exact"/>
              <w:ind w:left="110"/>
              <w:rPr>
                <w:lang w:val="en-GB"/>
              </w:rPr>
            </w:pPr>
            <w:r w:rsidRPr="0053192D">
              <w:t xml:space="preserve">Garbage bags </w:t>
            </w:r>
            <w:r w:rsidRPr="00272433">
              <w:rPr>
                <w:lang w:val="en-GB"/>
              </w:rPr>
              <w:t>(</w:t>
            </w:r>
            <w:r w:rsidRPr="0053192D">
              <w:t>60</w:t>
            </w:r>
            <w:r>
              <w:rPr>
                <w:lang w:val="en-GB"/>
              </w:rPr>
              <w:t xml:space="preserve"> litre</w:t>
            </w:r>
            <w:r w:rsidRPr="00272433">
              <w:rPr>
                <w:lang w:val="en-GB"/>
              </w:rPr>
              <w:t xml:space="preserve"> </w:t>
            </w:r>
            <w:r>
              <w:rPr>
                <w:lang w:val="en-GB"/>
              </w:rPr>
              <w:t>ones)</w:t>
            </w:r>
          </w:p>
        </w:tc>
        <w:tc>
          <w:tcPr>
            <w:tcW w:w="338" w:type="pct"/>
          </w:tcPr>
          <w:p w14:paraId="0B7C9417" w14:textId="17CBB014" w:rsidR="008C1BF2" w:rsidRPr="005E2E9C" w:rsidRDefault="008C1BF2" w:rsidP="003C54F8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Roll</w:t>
            </w:r>
          </w:p>
        </w:tc>
        <w:tc>
          <w:tcPr>
            <w:tcW w:w="290" w:type="pct"/>
          </w:tcPr>
          <w:p w14:paraId="4549EAF5" w14:textId="77777777" w:rsidR="008C1BF2" w:rsidRDefault="008C1BF2" w:rsidP="003C54F8">
            <w:pPr>
              <w:pStyle w:val="TableParagraph"/>
              <w:spacing w:line="265" w:lineRule="exact"/>
            </w:pPr>
            <w:r>
              <w:t>500</w:t>
            </w:r>
          </w:p>
        </w:tc>
        <w:tc>
          <w:tcPr>
            <w:tcW w:w="387" w:type="pct"/>
          </w:tcPr>
          <w:p w14:paraId="19545DA0" w14:textId="77777777" w:rsidR="008C1BF2" w:rsidRDefault="008C1BF2" w:rsidP="003C54F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2" w:type="pct"/>
          </w:tcPr>
          <w:p w14:paraId="3FC7801C" w14:textId="5E19A824" w:rsidR="008C1BF2" w:rsidRDefault="008C1BF2" w:rsidP="003C54F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" w:type="pct"/>
          </w:tcPr>
          <w:p w14:paraId="638A9A78" w14:textId="52CAB6E7" w:rsidR="008C1BF2" w:rsidRDefault="008C1BF2" w:rsidP="003C54F8">
            <w:pPr>
              <w:pStyle w:val="TableParagraph"/>
              <w:spacing w:line="265" w:lineRule="exact"/>
              <w:ind w:left="111"/>
            </w:pPr>
            <w:r w:rsidRPr="00E34B6D">
              <w:rPr>
                <w:lang w:val="en-GB"/>
              </w:rPr>
              <w:t>Urgent</w:t>
            </w:r>
          </w:p>
        </w:tc>
        <w:tc>
          <w:tcPr>
            <w:tcW w:w="714" w:type="pct"/>
          </w:tcPr>
          <w:p w14:paraId="6F4D8720" w14:textId="4CD15CD2" w:rsidR="008C1BF2" w:rsidRDefault="008C1BF2" w:rsidP="003C54F8">
            <w:pPr>
              <w:pStyle w:val="TableParagraph"/>
              <w:spacing w:line="249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100 pcs.</w:t>
            </w:r>
          </w:p>
        </w:tc>
      </w:tr>
      <w:tr w:rsidR="008C1BF2" w14:paraId="29031FF5" w14:textId="77777777" w:rsidTr="008C1BF2">
        <w:trPr>
          <w:trHeight w:val="806"/>
        </w:trPr>
        <w:tc>
          <w:tcPr>
            <w:tcW w:w="206" w:type="pct"/>
          </w:tcPr>
          <w:p w14:paraId="6BE83070" w14:textId="77777777" w:rsidR="008C1BF2" w:rsidRDefault="008C1BF2" w:rsidP="003C54F8">
            <w:pPr>
              <w:pStyle w:val="TableParagraph"/>
              <w:spacing w:line="268" w:lineRule="exact"/>
              <w:ind w:left="110"/>
            </w:pPr>
            <w:r>
              <w:t>24</w:t>
            </w:r>
          </w:p>
        </w:tc>
        <w:tc>
          <w:tcPr>
            <w:tcW w:w="612" w:type="pct"/>
          </w:tcPr>
          <w:p w14:paraId="2C46CD78" w14:textId="2EA67488" w:rsidR="008C1BF2" w:rsidRDefault="008C1BF2" w:rsidP="003C54F8">
            <w:pPr>
              <w:pStyle w:val="TableParagraph"/>
              <w:spacing w:before="2" w:line="237" w:lineRule="auto"/>
              <w:ind w:left="110" w:right="219"/>
            </w:pPr>
            <w:r>
              <w:rPr>
                <w:lang w:val="en-GB"/>
              </w:rPr>
              <w:t>G</w:t>
            </w:r>
            <w:r>
              <w:t>arbage bags</w:t>
            </w:r>
            <w:r>
              <w:rPr>
                <w:lang w:val="en-GB"/>
              </w:rPr>
              <w:t xml:space="preserve"> (</w:t>
            </w:r>
            <w:r>
              <w:t>240</w:t>
            </w:r>
          </w:p>
          <w:p w14:paraId="50976C3D" w14:textId="2AB38ADA" w:rsidR="008C1BF2" w:rsidRPr="0053192D" w:rsidRDefault="008C1BF2" w:rsidP="003C54F8">
            <w:pPr>
              <w:pStyle w:val="TableParagraph"/>
              <w:spacing w:before="1" w:line="252" w:lineRule="exact"/>
              <w:ind w:left="110"/>
              <w:rPr>
                <w:lang w:val="en-GB"/>
              </w:rPr>
            </w:pPr>
            <w:r>
              <w:t>Lit</w:t>
            </w:r>
            <w:r>
              <w:rPr>
                <w:lang w:val="en-GB"/>
              </w:rPr>
              <w:t>re ones)</w:t>
            </w:r>
          </w:p>
        </w:tc>
        <w:tc>
          <w:tcPr>
            <w:tcW w:w="338" w:type="pct"/>
          </w:tcPr>
          <w:p w14:paraId="5C204503" w14:textId="1796BDD9" w:rsidR="008C1BF2" w:rsidRDefault="008C1BF2" w:rsidP="003C54F8">
            <w:pPr>
              <w:pStyle w:val="TableParagraph"/>
              <w:spacing w:line="268" w:lineRule="exact"/>
              <w:ind w:left="108"/>
            </w:pPr>
            <w:r>
              <w:rPr>
                <w:lang w:val="en-GB"/>
              </w:rPr>
              <w:t>Roll</w:t>
            </w:r>
          </w:p>
        </w:tc>
        <w:tc>
          <w:tcPr>
            <w:tcW w:w="290" w:type="pct"/>
          </w:tcPr>
          <w:p w14:paraId="5D0470A9" w14:textId="77777777" w:rsidR="008C1BF2" w:rsidRDefault="008C1BF2" w:rsidP="003C54F8">
            <w:pPr>
              <w:pStyle w:val="TableParagraph"/>
              <w:spacing w:line="268" w:lineRule="exact"/>
            </w:pPr>
            <w:r>
              <w:t>500</w:t>
            </w:r>
          </w:p>
        </w:tc>
        <w:tc>
          <w:tcPr>
            <w:tcW w:w="387" w:type="pct"/>
          </w:tcPr>
          <w:p w14:paraId="77080F41" w14:textId="77777777" w:rsidR="008C1BF2" w:rsidRDefault="008C1BF2" w:rsidP="003C54F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2" w:type="pct"/>
          </w:tcPr>
          <w:p w14:paraId="0E62E4CE" w14:textId="54986FDB" w:rsidR="008C1BF2" w:rsidRDefault="008C1BF2" w:rsidP="003C54F8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" w:type="pct"/>
          </w:tcPr>
          <w:p w14:paraId="02F06B69" w14:textId="7B903A06" w:rsidR="008C1BF2" w:rsidRDefault="008C1BF2" w:rsidP="003C54F8">
            <w:pPr>
              <w:pStyle w:val="TableParagraph"/>
              <w:spacing w:line="268" w:lineRule="exact"/>
              <w:ind w:left="111"/>
            </w:pPr>
            <w:r w:rsidRPr="00E34B6D">
              <w:rPr>
                <w:lang w:val="en-GB"/>
              </w:rPr>
              <w:t>Urgent</w:t>
            </w:r>
          </w:p>
        </w:tc>
        <w:tc>
          <w:tcPr>
            <w:tcW w:w="714" w:type="pct"/>
          </w:tcPr>
          <w:p w14:paraId="50821241" w14:textId="42584C81" w:rsidR="008C1BF2" w:rsidRDefault="008C1BF2" w:rsidP="003C54F8">
            <w:pPr>
              <w:pStyle w:val="TableParagraph"/>
              <w:spacing w:before="1" w:line="252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8C1BF2" w14:paraId="26AE985F" w14:textId="77777777" w:rsidTr="008C1BF2">
        <w:trPr>
          <w:trHeight w:val="805"/>
        </w:trPr>
        <w:tc>
          <w:tcPr>
            <w:tcW w:w="206" w:type="pct"/>
          </w:tcPr>
          <w:p w14:paraId="77EDB365" w14:textId="77777777" w:rsidR="008C1BF2" w:rsidRDefault="008C1BF2">
            <w:pPr>
              <w:pStyle w:val="TableParagraph"/>
              <w:spacing w:line="265" w:lineRule="exact"/>
              <w:ind w:left="110"/>
            </w:pPr>
            <w:r>
              <w:t>25</w:t>
            </w:r>
          </w:p>
        </w:tc>
        <w:tc>
          <w:tcPr>
            <w:tcW w:w="612" w:type="pct"/>
          </w:tcPr>
          <w:p w14:paraId="56053EE2" w14:textId="50CD8DAB" w:rsidR="008C1BF2" w:rsidRDefault="008C1BF2">
            <w:pPr>
              <w:pStyle w:val="TableParagraph"/>
              <w:spacing w:line="252" w:lineRule="exact"/>
              <w:ind w:left="110"/>
            </w:pPr>
            <w:r>
              <w:rPr>
                <w:lang w:val="en-GB"/>
              </w:rPr>
              <w:t>Large t</w:t>
            </w:r>
            <w:r w:rsidRPr="00397458">
              <w:t>extile towels</w:t>
            </w:r>
          </w:p>
        </w:tc>
        <w:tc>
          <w:tcPr>
            <w:tcW w:w="338" w:type="pct"/>
          </w:tcPr>
          <w:p w14:paraId="224A56F8" w14:textId="4E5D6F32" w:rsidR="008C1BF2" w:rsidRDefault="008C1BF2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Piece</w:t>
            </w:r>
          </w:p>
        </w:tc>
        <w:tc>
          <w:tcPr>
            <w:tcW w:w="290" w:type="pct"/>
          </w:tcPr>
          <w:p w14:paraId="18F72D08" w14:textId="6DC5C283" w:rsidR="008C1BF2" w:rsidRDefault="008C1BF2">
            <w:pPr>
              <w:pStyle w:val="TableParagraph"/>
              <w:spacing w:line="265" w:lineRule="exact"/>
            </w:pP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</w:p>
        </w:tc>
        <w:tc>
          <w:tcPr>
            <w:tcW w:w="387" w:type="pct"/>
          </w:tcPr>
          <w:p w14:paraId="69E9AA6F" w14:textId="77777777" w:rsidR="008C1BF2" w:rsidRDefault="008C1B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32" w:type="pct"/>
          </w:tcPr>
          <w:p w14:paraId="5D874394" w14:textId="0B3E23A2" w:rsidR="008C1BF2" w:rsidRDefault="008C1BF2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21" w:type="pct"/>
          </w:tcPr>
          <w:p w14:paraId="29385D08" w14:textId="58890D67" w:rsidR="008C1BF2" w:rsidRDefault="008C1BF2">
            <w:pPr>
              <w:pStyle w:val="TableParagraph"/>
              <w:spacing w:line="265" w:lineRule="exact"/>
              <w:ind w:left="111"/>
            </w:pPr>
            <w:r w:rsidRPr="002F221E">
              <w:t>First</w:t>
            </w:r>
          </w:p>
        </w:tc>
        <w:tc>
          <w:tcPr>
            <w:tcW w:w="714" w:type="pct"/>
          </w:tcPr>
          <w:p w14:paraId="61CD93DE" w14:textId="3C87D3AC" w:rsidR="008C1BF2" w:rsidRDefault="008C1BF2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300 pcs.</w:t>
            </w:r>
          </w:p>
        </w:tc>
      </w:tr>
    </w:tbl>
    <w:p w14:paraId="13183D7F" w14:textId="77777777" w:rsidR="002E789E" w:rsidRDefault="002E789E">
      <w:pPr>
        <w:spacing w:line="252" w:lineRule="exact"/>
        <w:sectPr w:rsidR="002E789E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18F895BD" w14:textId="77777777" w:rsidR="002E789E" w:rsidRDefault="002E789E">
      <w:pPr>
        <w:pStyle w:val="Plattetekst"/>
        <w:spacing w:before="9"/>
        <w:rPr>
          <w:rFonts w:ascii="Times New Roman"/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0"/>
        <w:gridCol w:w="1827"/>
        <w:gridCol w:w="990"/>
        <w:gridCol w:w="852"/>
        <w:gridCol w:w="1134"/>
        <w:gridCol w:w="6029"/>
        <w:gridCol w:w="1210"/>
        <w:gridCol w:w="2068"/>
      </w:tblGrid>
      <w:tr w:rsidR="008C1BF2" w14:paraId="3826A2A7" w14:textId="77777777" w:rsidTr="000C4A83">
        <w:trPr>
          <w:trHeight w:val="806"/>
        </w:trPr>
        <w:tc>
          <w:tcPr>
            <w:tcW w:w="197" w:type="pct"/>
          </w:tcPr>
          <w:p w14:paraId="13953227" w14:textId="77777777" w:rsidR="008C1BF2" w:rsidRDefault="008C1BF2" w:rsidP="0042020B">
            <w:pPr>
              <w:pStyle w:val="TableParagraph"/>
              <w:spacing w:line="265" w:lineRule="exact"/>
              <w:ind w:left="110"/>
            </w:pPr>
            <w:r>
              <w:t>26</w:t>
            </w:r>
          </w:p>
        </w:tc>
        <w:tc>
          <w:tcPr>
            <w:tcW w:w="622" w:type="pct"/>
          </w:tcPr>
          <w:p w14:paraId="0860EC49" w14:textId="2EAECC7E" w:rsidR="008C1BF2" w:rsidRPr="00F1602C" w:rsidRDefault="008C1BF2" w:rsidP="00F1602C">
            <w:pPr>
              <w:pStyle w:val="TableParagraph"/>
              <w:ind w:left="110" w:right="616"/>
              <w:rPr>
                <w:lang w:val="en-GB"/>
              </w:rPr>
            </w:pPr>
            <w:r>
              <w:t>Body and hair gel</w:t>
            </w:r>
            <w:r>
              <w:rPr>
                <w:lang w:val="en-GB"/>
              </w:rPr>
              <w:t xml:space="preserve"> </w:t>
            </w:r>
            <w:r w:rsidRPr="00F1602C">
              <w:rPr>
                <w:lang w:val="en-GB"/>
              </w:rPr>
              <w:t>(</w:t>
            </w:r>
            <w:r>
              <w:rPr>
                <w:lang w:val="en-GB"/>
              </w:rPr>
              <w:t>one-type-fits-all)</w:t>
            </w:r>
          </w:p>
        </w:tc>
        <w:tc>
          <w:tcPr>
            <w:tcW w:w="337" w:type="pct"/>
          </w:tcPr>
          <w:p w14:paraId="09556518" w14:textId="31E9A349" w:rsidR="008C1BF2" w:rsidRPr="005E2E9C" w:rsidRDefault="008C1BF2" w:rsidP="0042020B">
            <w:pPr>
              <w:pStyle w:val="TableParagraph"/>
              <w:ind w:left="108" w:right="445"/>
              <w:rPr>
                <w:lang w:val="en-GB"/>
              </w:rPr>
            </w:pPr>
            <w:r>
              <w:t>500</w:t>
            </w:r>
            <w:r>
              <w:rPr>
                <w:spacing w:val="-1"/>
              </w:rPr>
              <w:t xml:space="preserve"> </w:t>
            </w:r>
            <w:r>
              <w:rPr>
                <w:lang w:val="en-GB"/>
              </w:rPr>
              <w:t>ml Bottle</w:t>
            </w:r>
          </w:p>
        </w:tc>
        <w:tc>
          <w:tcPr>
            <w:tcW w:w="290" w:type="pct"/>
          </w:tcPr>
          <w:p w14:paraId="2C140284" w14:textId="77777777" w:rsidR="008C1BF2" w:rsidRDefault="008C1BF2" w:rsidP="0042020B">
            <w:pPr>
              <w:pStyle w:val="TableParagraph"/>
              <w:spacing w:line="265" w:lineRule="exact"/>
            </w:pPr>
            <w:r>
              <w:t>300</w:t>
            </w:r>
          </w:p>
        </w:tc>
        <w:tc>
          <w:tcPr>
            <w:tcW w:w="386" w:type="pct"/>
          </w:tcPr>
          <w:p w14:paraId="42ABD501" w14:textId="77777777" w:rsidR="008C1BF2" w:rsidRDefault="008C1BF2" w:rsidP="004202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052" w:type="pct"/>
          </w:tcPr>
          <w:p w14:paraId="16B14FA8" w14:textId="7B3BDD75" w:rsidR="008C1BF2" w:rsidRDefault="008C1BF2" w:rsidP="0042020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12" w:type="pct"/>
          </w:tcPr>
          <w:p w14:paraId="2B49A15F" w14:textId="4C5151C9" w:rsidR="008C1BF2" w:rsidRDefault="008C1BF2" w:rsidP="0042020B">
            <w:pPr>
              <w:pStyle w:val="TableParagraph"/>
              <w:spacing w:line="265" w:lineRule="exact"/>
              <w:ind w:left="111"/>
            </w:pPr>
            <w:r w:rsidRPr="00713FCF">
              <w:rPr>
                <w:lang w:val="en-GB"/>
              </w:rPr>
              <w:t>Preferable</w:t>
            </w:r>
          </w:p>
        </w:tc>
        <w:tc>
          <w:tcPr>
            <w:tcW w:w="704" w:type="pct"/>
          </w:tcPr>
          <w:p w14:paraId="6D60DDB7" w14:textId="230A4861" w:rsidR="008C1BF2" w:rsidRDefault="008C1BF2" w:rsidP="0042020B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100 pcs.</w:t>
            </w:r>
          </w:p>
        </w:tc>
      </w:tr>
      <w:tr w:rsidR="008C1BF2" w14:paraId="616B40E6" w14:textId="77777777" w:rsidTr="000C4A83">
        <w:trPr>
          <w:trHeight w:val="803"/>
        </w:trPr>
        <w:tc>
          <w:tcPr>
            <w:tcW w:w="197" w:type="pct"/>
          </w:tcPr>
          <w:p w14:paraId="3D3AAD2C" w14:textId="77777777" w:rsidR="008C1BF2" w:rsidRDefault="008C1BF2" w:rsidP="0042020B">
            <w:pPr>
              <w:pStyle w:val="TableParagraph"/>
              <w:spacing w:line="265" w:lineRule="exact"/>
              <w:ind w:left="110"/>
            </w:pPr>
            <w:r>
              <w:t>27</w:t>
            </w:r>
          </w:p>
        </w:tc>
        <w:tc>
          <w:tcPr>
            <w:tcW w:w="622" w:type="pct"/>
          </w:tcPr>
          <w:p w14:paraId="48AB5668" w14:textId="1DDF3306" w:rsidR="008C1BF2" w:rsidRPr="005E2E9C" w:rsidRDefault="008C1BF2" w:rsidP="005E2E9C">
            <w:pPr>
              <w:pStyle w:val="TableParagraph"/>
              <w:ind w:left="110" w:right="110"/>
              <w:rPr>
                <w:lang w:val="en-GB"/>
              </w:rPr>
            </w:pPr>
            <w:r>
              <w:t xml:space="preserve">Disposable slippers </w:t>
            </w:r>
            <w:r>
              <w:rPr>
                <w:lang w:val="en-GB"/>
              </w:rPr>
              <w:t>(separately packed pairs)</w:t>
            </w:r>
          </w:p>
        </w:tc>
        <w:tc>
          <w:tcPr>
            <w:tcW w:w="337" w:type="pct"/>
          </w:tcPr>
          <w:p w14:paraId="701EAC0B" w14:textId="5BEA9204" w:rsidR="008C1BF2" w:rsidRPr="005E2E9C" w:rsidRDefault="008C1BF2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Set</w:t>
            </w:r>
          </w:p>
        </w:tc>
        <w:tc>
          <w:tcPr>
            <w:tcW w:w="290" w:type="pct"/>
          </w:tcPr>
          <w:p w14:paraId="63BB2126" w14:textId="509E8E4B" w:rsidR="008C1BF2" w:rsidRDefault="008C1BF2" w:rsidP="0042020B">
            <w:pPr>
              <w:pStyle w:val="TableParagraph"/>
              <w:spacing w:line="265" w:lineRule="exact"/>
            </w:pPr>
            <w:r>
              <w:t>5</w:t>
            </w:r>
            <w:r>
              <w:rPr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7BB6E80B" w14:textId="77777777" w:rsidR="008C1BF2" w:rsidRDefault="008C1BF2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1CF39216" w14:textId="551758CF" w:rsidR="008C1BF2" w:rsidRPr="00F50FFD" w:rsidRDefault="008C1BF2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Various sizes</w:t>
            </w:r>
          </w:p>
        </w:tc>
        <w:tc>
          <w:tcPr>
            <w:tcW w:w="412" w:type="pct"/>
          </w:tcPr>
          <w:p w14:paraId="47382351" w14:textId="4189B4B4" w:rsidR="008C1BF2" w:rsidRDefault="008C1BF2" w:rsidP="0042020B">
            <w:pPr>
              <w:pStyle w:val="TableParagraph"/>
              <w:spacing w:line="265" w:lineRule="exact"/>
              <w:ind w:left="111"/>
            </w:pPr>
            <w:r w:rsidRPr="00713FCF">
              <w:rPr>
                <w:lang w:val="en-GB"/>
              </w:rPr>
              <w:t>Preferable</w:t>
            </w:r>
          </w:p>
        </w:tc>
        <w:tc>
          <w:tcPr>
            <w:tcW w:w="704" w:type="pct"/>
          </w:tcPr>
          <w:p w14:paraId="253E4860" w14:textId="78606C63" w:rsidR="008C1BF2" w:rsidRDefault="008C1BF2" w:rsidP="0042020B">
            <w:pPr>
              <w:pStyle w:val="TableParagraph"/>
              <w:spacing w:line="249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8C1BF2" w14:paraId="189506DF" w14:textId="77777777" w:rsidTr="008C1BF2">
        <w:trPr>
          <w:trHeight w:val="293"/>
        </w:trPr>
        <w:tc>
          <w:tcPr>
            <w:tcW w:w="5000" w:type="pct"/>
            <w:gridSpan w:val="8"/>
          </w:tcPr>
          <w:p w14:paraId="124C6A41" w14:textId="32F0EEF3" w:rsidR="008C1BF2" w:rsidRPr="00B07DCB" w:rsidRDefault="008C1BF2">
            <w:pPr>
              <w:pStyle w:val="TableParagraph"/>
              <w:spacing w:line="273" w:lineRule="exact"/>
              <w:ind w:left="6075" w:right="6064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Food</w:t>
            </w:r>
          </w:p>
        </w:tc>
      </w:tr>
      <w:tr w:rsidR="008C1BF2" w14:paraId="08187DD7" w14:textId="77777777" w:rsidTr="000C4A83">
        <w:trPr>
          <w:trHeight w:val="806"/>
        </w:trPr>
        <w:tc>
          <w:tcPr>
            <w:tcW w:w="197" w:type="pct"/>
          </w:tcPr>
          <w:p w14:paraId="283568E3" w14:textId="77777777" w:rsidR="008C1BF2" w:rsidRDefault="008C1BF2" w:rsidP="00F10A23">
            <w:pPr>
              <w:pStyle w:val="TableParagraph"/>
              <w:spacing w:line="265" w:lineRule="exact"/>
              <w:ind w:left="110"/>
            </w:pPr>
            <w:r>
              <w:t>28</w:t>
            </w:r>
          </w:p>
        </w:tc>
        <w:tc>
          <w:tcPr>
            <w:tcW w:w="622" w:type="pct"/>
          </w:tcPr>
          <w:p w14:paraId="05A7A895" w14:textId="6394373C" w:rsidR="008C1BF2" w:rsidRDefault="008C1BF2" w:rsidP="00F10A23">
            <w:pPr>
              <w:pStyle w:val="TableParagraph"/>
              <w:spacing w:line="270" w:lineRule="atLeast"/>
              <w:ind w:left="110" w:right="395"/>
            </w:pPr>
            <w:r>
              <w:rPr>
                <w:lang w:val="en-GB"/>
              </w:rPr>
              <w:t>L</w:t>
            </w:r>
            <w:r w:rsidRPr="002C3071">
              <w:t>ong-term</w:t>
            </w:r>
            <w:r>
              <w:rPr>
                <w:lang w:val="en-GB"/>
              </w:rPr>
              <w:t>-</w:t>
            </w:r>
            <w:r w:rsidRPr="002C3071">
              <w:t xml:space="preserve">storage </w:t>
            </w:r>
            <w:r>
              <w:rPr>
                <w:lang w:val="en-GB"/>
              </w:rPr>
              <w:t>s</w:t>
            </w:r>
            <w:r w:rsidRPr="002C3071">
              <w:t>nacks</w:t>
            </w:r>
          </w:p>
        </w:tc>
        <w:tc>
          <w:tcPr>
            <w:tcW w:w="337" w:type="pct"/>
          </w:tcPr>
          <w:p w14:paraId="0BFB1EE5" w14:textId="49547C99" w:rsidR="008C1BF2" w:rsidRDefault="008C1BF2" w:rsidP="00F10A23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Piece</w:t>
            </w:r>
          </w:p>
        </w:tc>
        <w:tc>
          <w:tcPr>
            <w:tcW w:w="290" w:type="pct"/>
          </w:tcPr>
          <w:p w14:paraId="3BDCE499" w14:textId="6CCB1330" w:rsidR="008C1BF2" w:rsidRDefault="008C1BF2" w:rsidP="00F10A23">
            <w:pPr>
              <w:pStyle w:val="TableParagraph"/>
              <w:spacing w:line="265" w:lineRule="exact"/>
            </w:pPr>
            <w:r>
              <w:t>20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56444683" w14:textId="77777777" w:rsidR="008C1BF2" w:rsidRDefault="008C1BF2" w:rsidP="00F10A23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243A9E45" w14:textId="3AAB3CB2" w:rsidR="008C1BF2" w:rsidRDefault="008C1BF2" w:rsidP="00F10A23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12" w:type="pct"/>
          </w:tcPr>
          <w:p w14:paraId="77D68AFD" w14:textId="10DC9C4F" w:rsidR="008C1BF2" w:rsidRDefault="008C1BF2" w:rsidP="00F10A23">
            <w:pPr>
              <w:pStyle w:val="TableParagraph"/>
              <w:spacing w:line="265" w:lineRule="exact"/>
              <w:ind w:left="111"/>
            </w:pPr>
            <w:r w:rsidRPr="002F221E">
              <w:t>First</w:t>
            </w:r>
          </w:p>
        </w:tc>
        <w:tc>
          <w:tcPr>
            <w:tcW w:w="704" w:type="pct"/>
          </w:tcPr>
          <w:p w14:paraId="7C168C7C" w14:textId="28B4B349" w:rsidR="008C1BF2" w:rsidRDefault="008C1BF2" w:rsidP="00F10A23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5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2"/>
              </w:rPr>
              <w:t xml:space="preserve"> </w:t>
            </w:r>
            <w:r>
              <w:t>pcs.</w:t>
            </w:r>
          </w:p>
        </w:tc>
      </w:tr>
      <w:tr w:rsidR="008C1BF2" w14:paraId="3DB7B398" w14:textId="77777777" w:rsidTr="000C4A83">
        <w:trPr>
          <w:trHeight w:val="803"/>
        </w:trPr>
        <w:tc>
          <w:tcPr>
            <w:tcW w:w="197" w:type="pct"/>
          </w:tcPr>
          <w:p w14:paraId="2EA06045" w14:textId="77777777" w:rsidR="008C1BF2" w:rsidRDefault="008C1BF2" w:rsidP="003C54F8">
            <w:pPr>
              <w:pStyle w:val="TableParagraph"/>
              <w:spacing w:line="265" w:lineRule="exact"/>
              <w:ind w:left="110"/>
            </w:pPr>
            <w:r>
              <w:t>29</w:t>
            </w:r>
          </w:p>
        </w:tc>
        <w:tc>
          <w:tcPr>
            <w:tcW w:w="622" w:type="pct"/>
          </w:tcPr>
          <w:p w14:paraId="28911976" w14:textId="56609038" w:rsidR="008C1BF2" w:rsidRDefault="008C1BF2" w:rsidP="003C54F8">
            <w:pPr>
              <w:pStyle w:val="TableParagraph"/>
              <w:spacing w:line="252" w:lineRule="exact"/>
              <w:ind w:left="110"/>
            </w:pPr>
            <w:r>
              <w:rPr>
                <w:lang w:val="en-GB"/>
              </w:rPr>
              <w:t xml:space="preserve">Formulars for kids </w:t>
            </w:r>
            <w:r w:rsidRPr="002C3071">
              <w:t>of different age</w:t>
            </w:r>
            <w:r>
              <w:rPr>
                <w:lang w:val="en-GB"/>
              </w:rPr>
              <w:t xml:space="preserve"> groups </w:t>
            </w:r>
            <w:r>
              <w:t>(0</w:t>
            </w:r>
            <w:r>
              <w:rPr>
                <w:lang w:val="en-GB"/>
              </w:rPr>
              <w:t xml:space="preserve"> to </w:t>
            </w:r>
            <w:r>
              <w:t>6 years</w:t>
            </w:r>
            <w:r>
              <w:rPr>
                <w:lang w:val="en-GB"/>
              </w:rPr>
              <w:t xml:space="preserve"> old</w:t>
            </w:r>
            <w:r>
              <w:t>)</w:t>
            </w:r>
          </w:p>
          <w:p w14:paraId="073C7DCF" w14:textId="4D30BEE7" w:rsidR="008C1BF2" w:rsidRDefault="008C1BF2" w:rsidP="003C54F8">
            <w:pPr>
              <w:pStyle w:val="TableParagraph"/>
              <w:spacing w:line="249" w:lineRule="exact"/>
              <w:ind w:left="110"/>
            </w:pPr>
          </w:p>
        </w:tc>
        <w:tc>
          <w:tcPr>
            <w:tcW w:w="337" w:type="pct"/>
          </w:tcPr>
          <w:p w14:paraId="36B32A25" w14:textId="3B8D7CC8" w:rsidR="008C1BF2" w:rsidRPr="00351519" w:rsidRDefault="008C1BF2" w:rsidP="003C54F8">
            <w:pPr>
              <w:pStyle w:val="TableParagraph"/>
              <w:ind w:left="108" w:right="533"/>
              <w:rPr>
                <w:lang w:val="en-GB"/>
              </w:rPr>
            </w:pPr>
            <w:r>
              <w:rPr>
                <w:lang w:val="en-GB"/>
              </w:rPr>
              <w:t>Tin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rPr>
                <w:lang w:val="en-GB"/>
              </w:rPr>
              <w:t>Pack</w:t>
            </w:r>
          </w:p>
        </w:tc>
        <w:tc>
          <w:tcPr>
            <w:tcW w:w="290" w:type="pct"/>
          </w:tcPr>
          <w:p w14:paraId="12648CE9" w14:textId="3AE6FDE1" w:rsidR="008C1BF2" w:rsidRDefault="008C1BF2" w:rsidP="003C54F8">
            <w:pPr>
              <w:pStyle w:val="TableParagraph"/>
              <w:spacing w:line="265" w:lineRule="exact"/>
            </w:pPr>
            <w:r>
              <w:t>1</w:t>
            </w:r>
            <w:r>
              <w:rPr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299F62A8" w14:textId="77777777" w:rsidR="008C1BF2" w:rsidRDefault="008C1BF2" w:rsidP="003C54F8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367E745A" w14:textId="1452053B" w:rsidR="008C1BF2" w:rsidRDefault="008C1BF2" w:rsidP="003C54F8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  <w:r>
              <w:t xml:space="preserve"> </w:t>
            </w:r>
            <w:r>
              <w:rPr>
                <w:lang w:val="en-GB"/>
              </w:rPr>
              <w:t>for different age groups</w:t>
            </w:r>
          </w:p>
        </w:tc>
        <w:tc>
          <w:tcPr>
            <w:tcW w:w="412" w:type="pct"/>
          </w:tcPr>
          <w:p w14:paraId="2C4272E5" w14:textId="13CF9440" w:rsidR="008C1BF2" w:rsidRDefault="008C1BF2" w:rsidP="003C54F8">
            <w:pPr>
              <w:pStyle w:val="TableParagraph"/>
              <w:spacing w:line="265" w:lineRule="exact"/>
              <w:ind w:left="111"/>
            </w:pPr>
            <w:r w:rsidRPr="00E12468">
              <w:rPr>
                <w:lang w:val="en-GB"/>
              </w:rPr>
              <w:t>Urgent</w:t>
            </w:r>
          </w:p>
        </w:tc>
        <w:tc>
          <w:tcPr>
            <w:tcW w:w="704" w:type="pct"/>
          </w:tcPr>
          <w:p w14:paraId="53A6B697" w14:textId="2F7FDE2D" w:rsidR="008C1BF2" w:rsidRDefault="008C1BF2" w:rsidP="003C54F8">
            <w:pPr>
              <w:pStyle w:val="TableParagraph"/>
              <w:spacing w:line="249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300 pcs.</w:t>
            </w:r>
          </w:p>
        </w:tc>
      </w:tr>
      <w:tr w:rsidR="008C1BF2" w14:paraId="44D991C6" w14:textId="77777777" w:rsidTr="000C4A83">
        <w:trPr>
          <w:trHeight w:val="2419"/>
        </w:trPr>
        <w:tc>
          <w:tcPr>
            <w:tcW w:w="197" w:type="pct"/>
          </w:tcPr>
          <w:p w14:paraId="4B71A7E8" w14:textId="77777777" w:rsidR="008C1BF2" w:rsidRDefault="008C1BF2" w:rsidP="003C54F8">
            <w:pPr>
              <w:pStyle w:val="TableParagraph"/>
              <w:spacing w:line="268" w:lineRule="exact"/>
              <w:ind w:left="110"/>
            </w:pPr>
            <w:r>
              <w:t>30</w:t>
            </w:r>
          </w:p>
        </w:tc>
        <w:tc>
          <w:tcPr>
            <w:tcW w:w="622" w:type="pct"/>
          </w:tcPr>
          <w:p w14:paraId="4F60FC79" w14:textId="082569C4" w:rsidR="008C1BF2" w:rsidRDefault="008C1BF2" w:rsidP="003C54F8">
            <w:pPr>
              <w:pStyle w:val="TableParagraph"/>
              <w:spacing w:line="252" w:lineRule="exact"/>
              <w:ind w:left="110"/>
            </w:pPr>
            <w:r>
              <w:t>Baby food</w:t>
            </w:r>
            <w:r>
              <w:rPr>
                <w:lang w:val="en-GB"/>
              </w:rPr>
              <w:t xml:space="preserve"> </w:t>
            </w:r>
            <w:r>
              <w:t>(vegetable and fruit puree</w:t>
            </w:r>
            <w:r>
              <w:rPr>
                <w:lang w:val="en-GB"/>
              </w:rPr>
              <w:t>s</w:t>
            </w:r>
            <w:r>
              <w:t>,</w:t>
            </w:r>
          </w:p>
          <w:p w14:paraId="01F436DC" w14:textId="59F680B1" w:rsidR="008C1BF2" w:rsidRDefault="008C1BF2" w:rsidP="004C78B4">
            <w:pPr>
              <w:pStyle w:val="TableParagraph"/>
              <w:spacing w:line="252" w:lineRule="exact"/>
              <w:ind w:left="110"/>
            </w:pPr>
            <w:r>
              <w:t>Ready</w:t>
            </w:r>
            <w:r>
              <w:rPr>
                <w:lang w:val="en-GB"/>
              </w:rPr>
              <w:t xml:space="preserve">-made </w:t>
            </w:r>
            <w:r>
              <w:t xml:space="preserve">porridges, meat purees, etc.) </w:t>
            </w:r>
            <w:r>
              <w:rPr>
                <w:lang w:val="en-GB"/>
              </w:rPr>
              <w:t xml:space="preserve">that can be stored </w:t>
            </w:r>
            <w:r>
              <w:t>at room</w:t>
            </w:r>
          </w:p>
          <w:p w14:paraId="56DADD34" w14:textId="10E94DD2" w:rsidR="008C1BF2" w:rsidRDefault="008C1BF2" w:rsidP="003C54F8">
            <w:pPr>
              <w:pStyle w:val="TableParagraph"/>
              <w:spacing w:line="252" w:lineRule="exact"/>
              <w:ind w:left="110"/>
            </w:pPr>
            <w:r>
              <w:t>temperature</w:t>
            </w:r>
          </w:p>
        </w:tc>
        <w:tc>
          <w:tcPr>
            <w:tcW w:w="337" w:type="pct"/>
          </w:tcPr>
          <w:p w14:paraId="25650915" w14:textId="7EE16794" w:rsidR="008C1BF2" w:rsidRDefault="008C1BF2" w:rsidP="003C54F8">
            <w:pPr>
              <w:pStyle w:val="TableParagraph"/>
              <w:ind w:left="108" w:right="533"/>
            </w:pPr>
            <w:r>
              <w:rPr>
                <w:lang w:val="en-GB"/>
              </w:rPr>
              <w:t>Tin</w:t>
            </w:r>
            <w:r>
              <w:t>/</w:t>
            </w:r>
            <w:r>
              <w:rPr>
                <w:spacing w:val="-47"/>
              </w:rPr>
              <w:t xml:space="preserve"> </w:t>
            </w:r>
            <w:r>
              <w:rPr>
                <w:lang w:val="en-GB"/>
              </w:rPr>
              <w:t>Pack</w:t>
            </w:r>
          </w:p>
        </w:tc>
        <w:tc>
          <w:tcPr>
            <w:tcW w:w="290" w:type="pct"/>
          </w:tcPr>
          <w:p w14:paraId="301A2167" w14:textId="45AC199D" w:rsidR="008C1BF2" w:rsidRDefault="008C1BF2" w:rsidP="003C54F8">
            <w:pPr>
              <w:pStyle w:val="TableParagraph"/>
              <w:spacing w:line="268" w:lineRule="exact"/>
            </w:pPr>
            <w:r>
              <w:t>2</w:t>
            </w:r>
            <w:r>
              <w:rPr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0F66F5FA" w14:textId="77777777" w:rsidR="008C1BF2" w:rsidRDefault="008C1BF2" w:rsidP="003C54F8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75803DCA" w14:textId="62987FAD" w:rsidR="008C1BF2" w:rsidRDefault="008C1BF2" w:rsidP="003C54F8">
            <w:pPr>
              <w:pStyle w:val="TableParagraph"/>
              <w:spacing w:line="268" w:lineRule="exact"/>
              <w:ind w:left="108"/>
            </w:pPr>
            <w:r>
              <w:rPr>
                <w:lang w:val="en-GB"/>
              </w:rPr>
              <w:t>Assortment of items</w:t>
            </w:r>
            <w:r>
              <w:t xml:space="preserve"> </w:t>
            </w:r>
            <w:r>
              <w:rPr>
                <w:lang w:val="en-GB"/>
              </w:rPr>
              <w:t>for different age groups</w:t>
            </w:r>
          </w:p>
        </w:tc>
        <w:tc>
          <w:tcPr>
            <w:tcW w:w="412" w:type="pct"/>
          </w:tcPr>
          <w:p w14:paraId="53CF5243" w14:textId="7CB05967" w:rsidR="008C1BF2" w:rsidRDefault="008C1BF2" w:rsidP="003C54F8">
            <w:pPr>
              <w:pStyle w:val="TableParagraph"/>
              <w:spacing w:line="268" w:lineRule="exact"/>
              <w:ind w:left="111"/>
            </w:pPr>
            <w:r w:rsidRPr="00E12468">
              <w:rPr>
                <w:lang w:val="en-GB"/>
              </w:rPr>
              <w:t>Urgent</w:t>
            </w:r>
          </w:p>
        </w:tc>
        <w:tc>
          <w:tcPr>
            <w:tcW w:w="704" w:type="pct"/>
          </w:tcPr>
          <w:p w14:paraId="644BA3D8" w14:textId="6E4C2CDF" w:rsidR="008C1BF2" w:rsidRDefault="008C1BF2" w:rsidP="003C54F8">
            <w:pPr>
              <w:pStyle w:val="TableParagraph"/>
              <w:spacing w:line="267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500 pcs.</w:t>
            </w:r>
          </w:p>
        </w:tc>
      </w:tr>
      <w:tr w:rsidR="008C1BF2" w14:paraId="1F6EFE24" w14:textId="77777777" w:rsidTr="000C4A83">
        <w:trPr>
          <w:trHeight w:val="1073"/>
        </w:trPr>
        <w:tc>
          <w:tcPr>
            <w:tcW w:w="197" w:type="pct"/>
          </w:tcPr>
          <w:p w14:paraId="69BA3FE1" w14:textId="77777777" w:rsidR="008C1BF2" w:rsidRDefault="008C1BF2">
            <w:pPr>
              <w:pStyle w:val="TableParagraph"/>
              <w:spacing w:line="265" w:lineRule="exact"/>
              <w:ind w:left="110"/>
            </w:pPr>
            <w:r>
              <w:t>31</w:t>
            </w:r>
          </w:p>
        </w:tc>
        <w:tc>
          <w:tcPr>
            <w:tcW w:w="622" w:type="pct"/>
          </w:tcPr>
          <w:p w14:paraId="5E9E52C7" w14:textId="66D78614" w:rsidR="008C1BF2" w:rsidRDefault="008C1BF2" w:rsidP="00FF3A52">
            <w:pPr>
              <w:pStyle w:val="TableParagraph"/>
              <w:ind w:left="110" w:right="489"/>
            </w:pPr>
            <w:r>
              <w:t xml:space="preserve">Dry protein </w:t>
            </w:r>
            <w:r>
              <w:rPr>
                <w:lang w:val="en-GB"/>
              </w:rPr>
              <w:t xml:space="preserve">formulars </w:t>
            </w:r>
            <w:r>
              <w:t>for</w:t>
            </w:r>
          </w:p>
          <w:p w14:paraId="3403F4EF" w14:textId="23E3A857" w:rsidR="008C1BF2" w:rsidRDefault="008C1BF2" w:rsidP="002104D4">
            <w:pPr>
              <w:pStyle w:val="TableParagraph"/>
              <w:ind w:left="110" w:right="489"/>
            </w:pPr>
            <w:r>
              <w:t>Preparation</w:t>
            </w:r>
            <w:r>
              <w:rPr>
                <w:lang w:val="en-GB"/>
              </w:rPr>
              <w:t xml:space="preserve"> of </w:t>
            </w:r>
            <w:r>
              <w:t>cocktails</w:t>
            </w:r>
          </w:p>
        </w:tc>
        <w:tc>
          <w:tcPr>
            <w:tcW w:w="337" w:type="pct"/>
          </w:tcPr>
          <w:p w14:paraId="16D83E2F" w14:textId="40B89433" w:rsidR="008C1BF2" w:rsidRPr="00351519" w:rsidRDefault="008C1BF2">
            <w:pPr>
              <w:pStyle w:val="TableParagraph"/>
              <w:ind w:left="108" w:right="234"/>
              <w:rPr>
                <w:lang w:val="en-GB"/>
              </w:rPr>
            </w:pPr>
            <w:r>
              <w:t>500</w:t>
            </w:r>
            <w:r>
              <w:rPr>
                <w:spacing w:val="-47"/>
              </w:rPr>
              <w:t xml:space="preserve"> </w:t>
            </w:r>
            <w:r>
              <w:rPr>
                <w:lang w:val="en-GB"/>
              </w:rPr>
              <w:t xml:space="preserve"> ml tin</w:t>
            </w:r>
          </w:p>
        </w:tc>
        <w:tc>
          <w:tcPr>
            <w:tcW w:w="290" w:type="pct"/>
          </w:tcPr>
          <w:p w14:paraId="00D63DE3" w14:textId="77777777" w:rsidR="008C1BF2" w:rsidRDefault="008C1BF2">
            <w:pPr>
              <w:pStyle w:val="TableParagraph"/>
              <w:spacing w:line="265" w:lineRule="exact"/>
            </w:pPr>
            <w:r>
              <w:t>300</w:t>
            </w:r>
          </w:p>
        </w:tc>
        <w:tc>
          <w:tcPr>
            <w:tcW w:w="386" w:type="pct"/>
          </w:tcPr>
          <w:p w14:paraId="5794CE21" w14:textId="77777777" w:rsidR="008C1BF2" w:rsidRDefault="008C1BF2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3610D268" w14:textId="7BF74166" w:rsidR="008C1BF2" w:rsidRDefault="008C1BF2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12" w:type="pct"/>
          </w:tcPr>
          <w:p w14:paraId="3E64A850" w14:textId="4A15E44F" w:rsidR="008C1BF2" w:rsidRDefault="008C1BF2">
            <w:pPr>
              <w:pStyle w:val="TableParagraph"/>
              <w:spacing w:line="265" w:lineRule="exact"/>
              <w:ind w:left="111"/>
            </w:pPr>
            <w:r>
              <w:rPr>
                <w:lang w:val="en-GB"/>
              </w:rPr>
              <w:t>Preferable</w:t>
            </w:r>
          </w:p>
        </w:tc>
        <w:tc>
          <w:tcPr>
            <w:tcW w:w="704" w:type="pct"/>
          </w:tcPr>
          <w:p w14:paraId="48C3ED2F" w14:textId="5944F1BE" w:rsidR="008C1BF2" w:rsidRDefault="008C1BF2">
            <w:pPr>
              <w:pStyle w:val="TableParagraph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8C1BF2" w14:paraId="1B793505" w14:textId="77777777" w:rsidTr="000C4A83">
        <w:trPr>
          <w:trHeight w:val="805"/>
        </w:trPr>
        <w:tc>
          <w:tcPr>
            <w:tcW w:w="197" w:type="pct"/>
          </w:tcPr>
          <w:p w14:paraId="00186B4C" w14:textId="77777777" w:rsidR="008C1BF2" w:rsidRDefault="008C1BF2">
            <w:pPr>
              <w:pStyle w:val="TableParagraph"/>
              <w:spacing w:line="268" w:lineRule="exact"/>
              <w:ind w:left="110"/>
            </w:pPr>
            <w:r>
              <w:t>32</w:t>
            </w:r>
          </w:p>
        </w:tc>
        <w:tc>
          <w:tcPr>
            <w:tcW w:w="622" w:type="pct"/>
          </w:tcPr>
          <w:p w14:paraId="498AAB25" w14:textId="77777777" w:rsidR="008C1BF2" w:rsidRDefault="008C1BF2" w:rsidP="00FF3A52">
            <w:pPr>
              <w:pStyle w:val="TableParagraph"/>
              <w:ind w:left="110" w:right="426"/>
            </w:pPr>
            <w:r>
              <w:t>Water in plastic bottles</w:t>
            </w:r>
          </w:p>
          <w:p w14:paraId="7379F1C7" w14:textId="3B87B3D3" w:rsidR="008C1BF2" w:rsidRPr="002104D4" w:rsidRDefault="008C1BF2" w:rsidP="00FF3A52">
            <w:pPr>
              <w:pStyle w:val="TableParagraph"/>
              <w:spacing w:line="250" w:lineRule="exact"/>
              <w:ind w:left="110"/>
              <w:rPr>
                <w:lang w:val="en-GB"/>
              </w:rPr>
            </w:pPr>
            <w:r>
              <w:rPr>
                <w:lang w:val="en-GB"/>
              </w:rPr>
              <w:t xml:space="preserve">(volumes of </w:t>
            </w:r>
            <w:r>
              <w:t>0.33</w:t>
            </w:r>
            <w:r>
              <w:rPr>
                <w:lang w:val="en-GB"/>
              </w:rPr>
              <w:t xml:space="preserve"> to </w:t>
            </w:r>
            <w:r>
              <w:t>0.5 lit</w:t>
            </w:r>
            <w:r>
              <w:rPr>
                <w:lang w:val="en-GB"/>
              </w:rPr>
              <w:t>re)</w:t>
            </w:r>
          </w:p>
        </w:tc>
        <w:tc>
          <w:tcPr>
            <w:tcW w:w="337" w:type="pct"/>
          </w:tcPr>
          <w:p w14:paraId="283D547C" w14:textId="45B1E5CC" w:rsidR="008C1BF2" w:rsidRPr="00351519" w:rsidRDefault="008C1BF2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  <w:r w:rsidRPr="00351519">
              <w:rPr>
                <w:lang w:val="en-GB"/>
              </w:rPr>
              <w:t>Bottle</w:t>
            </w:r>
          </w:p>
        </w:tc>
        <w:tc>
          <w:tcPr>
            <w:tcW w:w="290" w:type="pct"/>
          </w:tcPr>
          <w:p w14:paraId="53DECFD2" w14:textId="48145A38" w:rsidR="008C1BF2" w:rsidRDefault="008C1BF2">
            <w:pPr>
              <w:pStyle w:val="TableParagraph"/>
              <w:spacing w:line="268" w:lineRule="exact"/>
            </w:pPr>
            <w:r>
              <w:t>100</w:t>
            </w:r>
            <w:r>
              <w:rPr>
                <w:spacing w:val="-1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686BBFC5" w14:textId="77777777" w:rsidR="008C1BF2" w:rsidRDefault="008C1BF2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25D77CAA" w14:textId="02B4AD5F" w:rsidR="008C1BF2" w:rsidRPr="002E6956" w:rsidRDefault="008C1BF2">
            <w:pPr>
              <w:pStyle w:val="TableParagraph"/>
              <w:spacing w:line="268" w:lineRule="exact"/>
              <w:ind w:left="108"/>
            </w:pPr>
            <w:r>
              <w:rPr>
                <w:lang w:val="en-GB"/>
              </w:rPr>
              <w:t>Assortment of still water bottles</w:t>
            </w:r>
          </w:p>
        </w:tc>
        <w:tc>
          <w:tcPr>
            <w:tcW w:w="412" w:type="pct"/>
          </w:tcPr>
          <w:p w14:paraId="56D64346" w14:textId="29355AEE" w:rsidR="008C1BF2" w:rsidRDefault="008C1BF2">
            <w:pPr>
              <w:pStyle w:val="TableParagraph"/>
              <w:spacing w:line="268" w:lineRule="exact"/>
              <w:ind w:left="111"/>
            </w:pPr>
            <w:r>
              <w:rPr>
                <w:lang w:val="en-GB"/>
              </w:rPr>
              <w:t>Urgent</w:t>
            </w:r>
          </w:p>
        </w:tc>
        <w:tc>
          <w:tcPr>
            <w:tcW w:w="704" w:type="pct"/>
          </w:tcPr>
          <w:p w14:paraId="44E83655" w14:textId="60B5024A" w:rsidR="008C1BF2" w:rsidRDefault="008C1BF2">
            <w:pPr>
              <w:pStyle w:val="TableParagraph"/>
              <w:spacing w:line="250" w:lineRule="exact"/>
            </w:pPr>
            <w:r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8C1BF2" w14:paraId="59172EE1" w14:textId="77777777" w:rsidTr="000C4A83">
        <w:trPr>
          <w:trHeight w:val="805"/>
        </w:trPr>
        <w:tc>
          <w:tcPr>
            <w:tcW w:w="197" w:type="pct"/>
          </w:tcPr>
          <w:p w14:paraId="13F3C800" w14:textId="77777777" w:rsidR="008C1BF2" w:rsidRDefault="008C1BF2">
            <w:pPr>
              <w:pStyle w:val="TableParagraph"/>
              <w:spacing w:line="268" w:lineRule="exact"/>
              <w:ind w:left="110"/>
            </w:pPr>
            <w:r>
              <w:t>33</w:t>
            </w:r>
          </w:p>
        </w:tc>
        <w:tc>
          <w:tcPr>
            <w:tcW w:w="622" w:type="pct"/>
          </w:tcPr>
          <w:p w14:paraId="6D5B4750" w14:textId="2E98A597" w:rsidR="008C1BF2" w:rsidRPr="002104D4" w:rsidRDefault="008C1BF2" w:rsidP="002104D4">
            <w:pPr>
              <w:pStyle w:val="TableParagraph"/>
              <w:spacing w:line="267" w:lineRule="exact"/>
              <w:ind w:left="110"/>
              <w:rPr>
                <w:lang w:val="en-GB"/>
              </w:rPr>
            </w:pPr>
            <w:r>
              <w:rPr>
                <w:lang w:val="en-GB"/>
              </w:rPr>
              <w:t xml:space="preserve">Variety of packed juices </w:t>
            </w:r>
            <w:r>
              <w:t>of different volume</w:t>
            </w:r>
            <w:r>
              <w:rPr>
                <w:lang w:val="en-GB"/>
              </w:rPr>
              <w:t>s</w:t>
            </w:r>
          </w:p>
          <w:p w14:paraId="2001BE65" w14:textId="1594BBFB" w:rsidR="008C1BF2" w:rsidRDefault="008C1BF2" w:rsidP="00FF3A52">
            <w:pPr>
              <w:pStyle w:val="TableParagraph"/>
              <w:spacing w:line="252" w:lineRule="exact"/>
              <w:ind w:left="110"/>
            </w:pPr>
          </w:p>
        </w:tc>
        <w:tc>
          <w:tcPr>
            <w:tcW w:w="337" w:type="pct"/>
          </w:tcPr>
          <w:p w14:paraId="7DF1EEF8" w14:textId="152F882B" w:rsidR="008C1BF2" w:rsidRDefault="008C1BF2">
            <w:pPr>
              <w:pStyle w:val="TableParagraph"/>
              <w:spacing w:line="268" w:lineRule="exact"/>
              <w:ind w:left="108"/>
            </w:pPr>
            <w:r>
              <w:rPr>
                <w:lang w:val="en-GB"/>
              </w:rPr>
              <w:t>Pack</w:t>
            </w:r>
          </w:p>
        </w:tc>
        <w:tc>
          <w:tcPr>
            <w:tcW w:w="290" w:type="pct"/>
          </w:tcPr>
          <w:p w14:paraId="4569AED5" w14:textId="5C6F1820" w:rsidR="008C1BF2" w:rsidRDefault="008C1BF2">
            <w:pPr>
              <w:pStyle w:val="TableParagraph"/>
              <w:spacing w:line="268" w:lineRule="exact"/>
            </w:pPr>
            <w:r>
              <w:t>50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4FC65AF8" w14:textId="77777777" w:rsidR="008C1BF2" w:rsidRDefault="008C1BF2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</w:p>
        </w:tc>
        <w:tc>
          <w:tcPr>
            <w:tcW w:w="2052" w:type="pct"/>
          </w:tcPr>
          <w:p w14:paraId="0264FC45" w14:textId="08A8D37F" w:rsidR="008C1BF2" w:rsidRDefault="008C1BF2">
            <w:pPr>
              <w:pStyle w:val="TableParagraph"/>
              <w:spacing w:line="268" w:lineRule="exact"/>
              <w:ind w:left="108"/>
            </w:pPr>
            <w:r>
              <w:rPr>
                <w:lang w:val="en-GB"/>
              </w:rPr>
              <w:t>Assortment of items</w:t>
            </w:r>
            <w:r>
              <w:t xml:space="preserve"> (200</w:t>
            </w:r>
            <w:r>
              <w:rPr>
                <w:spacing w:val="-1"/>
              </w:rPr>
              <w:t xml:space="preserve"> </w:t>
            </w:r>
            <w:r>
              <w:rPr>
                <w:lang w:val="en-GB"/>
              </w:rPr>
              <w:t>ml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500</w:t>
            </w:r>
            <w:r>
              <w:rPr>
                <w:spacing w:val="-2"/>
              </w:rPr>
              <w:t xml:space="preserve"> </w:t>
            </w:r>
            <w:r>
              <w:rPr>
                <w:lang w:val="en-GB"/>
              </w:rPr>
              <w:t>ml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1000</w:t>
            </w:r>
            <w:r>
              <w:rPr>
                <w:spacing w:val="-2"/>
              </w:rPr>
              <w:t xml:space="preserve"> </w:t>
            </w:r>
            <w:r>
              <w:rPr>
                <w:lang w:val="en-GB"/>
              </w:rPr>
              <w:t>ml</w:t>
            </w:r>
            <w:r>
              <w:t>)</w:t>
            </w:r>
          </w:p>
        </w:tc>
        <w:tc>
          <w:tcPr>
            <w:tcW w:w="412" w:type="pct"/>
          </w:tcPr>
          <w:p w14:paraId="772EA334" w14:textId="0C396544" w:rsidR="008C1BF2" w:rsidRDefault="008C1BF2">
            <w:pPr>
              <w:pStyle w:val="TableParagraph"/>
              <w:spacing w:line="268" w:lineRule="exact"/>
              <w:ind w:left="111"/>
            </w:pPr>
            <w:r>
              <w:rPr>
                <w:lang w:val="en-GB"/>
              </w:rPr>
              <w:t>Preferable</w:t>
            </w:r>
          </w:p>
        </w:tc>
        <w:tc>
          <w:tcPr>
            <w:tcW w:w="704" w:type="pct"/>
          </w:tcPr>
          <w:p w14:paraId="23BE5D8A" w14:textId="10F63728" w:rsidR="008C1BF2" w:rsidRDefault="008C1BF2">
            <w:pPr>
              <w:pStyle w:val="TableParagraph"/>
              <w:spacing w:before="1" w:line="252" w:lineRule="exact"/>
            </w:pPr>
            <w:r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</w:tbl>
    <w:p w14:paraId="696E4CF8" w14:textId="77777777" w:rsidR="002E789E" w:rsidRDefault="002E789E">
      <w:pPr>
        <w:spacing w:line="252" w:lineRule="exact"/>
        <w:sectPr w:rsidR="002E789E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478BC120" w14:textId="77777777" w:rsidR="002E789E" w:rsidRDefault="002E789E">
      <w:pPr>
        <w:pStyle w:val="Plattetekst"/>
        <w:rPr>
          <w:rFonts w:ascii="Times New Roman"/>
          <w:sz w:val="20"/>
        </w:rPr>
      </w:pPr>
    </w:p>
    <w:p w14:paraId="577CCC34" w14:textId="77777777" w:rsidR="002E789E" w:rsidRDefault="002E789E">
      <w:pPr>
        <w:pStyle w:val="Plattetekst"/>
        <w:rPr>
          <w:rFonts w:ascii="Times New Roman"/>
          <w:sz w:val="20"/>
        </w:rPr>
      </w:pPr>
    </w:p>
    <w:p w14:paraId="69B2D016" w14:textId="77777777" w:rsidR="002E789E" w:rsidRDefault="002E789E">
      <w:pPr>
        <w:pStyle w:val="Plattetekst"/>
        <w:spacing w:before="9"/>
        <w:rPr>
          <w:rFonts w:ascii="Times New Roman"/>
          <w:sz w:val="1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1698"/>
        <w:gridCol w:w="1108"/>
        <w:gridCol w:w="852"/>
        <w:gridCol w:w="1134"/>
        <w:gridCol w:w="5999"/>
        <w:gridCol w:w="1222"/>
        <w:gridCol w:w="2086"/>
      </w:tblGrid>
      <w:tr w:rsidR="000C4A83" w14:paraId="77B0E918" w14:textId="77777777" w:rsidTr="000C4A83">
        <w:trPr>
          <w:trHeight w:val="806"/>
        </w:trPr>
        <w:tc>
          <w:tcPr>
            <w:tcW w:w="201" w:type="pct"/>
          </w:tcPr>
          <w:p w14:paraId="0BE5DD19" w14:textId="77777777" w:rsidR="000C4A83" w:rsidRDefault="000C4A83" w:rsidP="0042020B">
            <w:pPr>
              <w:pStyle w:val="TableParagraph"/>
              <w:spacing w:line="265" w:lineRule="exact"/>
              <w:ind w:left="110"/>
            </w:pPr>
            <w:r>
              <w:t>34</w:t>
            </w:r>
          </w:p>
        </w:tc>
        <w:tc>
          <w:tcPr>
            <w:tcW w:w="578" w:type="pct"/>
          </w:tcPr>
          <w:p w14:paraId="0C5FBA4A" w14:textId="2E2CC87A" w:rsidR="000C4A83" w:rsidRDefault="000C4A83" w:rsidP="0042020B">
            <w:pPr>
              <w:pStyle w:val="TableParagraph"/>
              <w:spacing w:line="265" w:lineRule="exact"/>
              <w:ind w:left="110"/>
            </w:pPr>
            <w:r w:rsidRPr="004B7820">
              <w:t>Biscuits</w:t>
            </w:r>
          </w:p>
        </w:tc>
        <w:tc>
          <w:tcPr>
            <w:tcW w:w="377" w:type="pct"/>
          </w:tcPr>
          <w:p w14:paraId="4F7A50D2" w14:textId="063B500F" w:rsidR="000C4A83" w:rsidRDefault="000C4A83" w:rsidP="0042020B">
            <w:pPr>
              <w:pStyle w:val="TableParagraph"/>
              <w:ind w:left="158" w:right="420" w:hanging="51"/>
            </w:pPr>
            <w:r>
              <w:rPr>
                <w:lang w:val="en-GB"/>
              </w:rPr>
              <w:t>Pack</w:t>
            </w:r>
            <w:r>
              <w:t xml:space="preserve"> (200</w:t>
            </w:r>
            <w:r>
              <w:rPr>
                <w:lang w:val="en-GB"/>
              </w:rPr>
              <w:t xml:space="preserve"> g</w:t>
            </w:r>
            <w:r>
              <w:t>)</w:t>
            </w:r>
          </w:p>
        </w:tc>
        <w:tc>
          <w:tcPr>
            <w:tcW w:w="290" w:type="pct"/>
          </w:tcPr>
          <w:p w14:paraId="227B5B03" w14:textId="118112AE" w:rsidR="000C4A83" w:rsidRDefault="000C4A83" w:rsidP="0042020B">
            <w:pPr>
              <w:pStyle w:val="TableParagraph"/>
              <w:spacing w:line="265" w:lineRule="exact"/>
            </w:pPr>
            <w:r>
              <w:t>30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3E4BD86C" w14:textId="77777777" w:rsidR="000C4A83" w:rsidRDefault="000C4A83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715F49F2" w14:textId="2896DA92" w:rsidR="000C4A83" w:rsidRPr="002E6956" w:rsidRDefault="000C4A83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Assortment of items</w:t>
            </w:r>
            <w:r>
              <w:t>.</w:t>
            </w:r>
            <w:r>
              <w:rPr>
                <w:spacing w:val="-2"/>
                <w:lang w:val="en-GB"/>
              </w:rPr>
              <w:t xml:space="preserve"> In air-tight packs</w:t>
            </w:r>
          </w:p>
        </w:tc>
        <w:tc>
          <w:tcPr>
            <w:tcW w:w="416" w:type="pct"/>
          </w:tcPr>
          <w:p w14:paraId="6FA4AA2B" w14:textId="551B6822" w:rsidR="000C4A83" w:rsidRDefault="000C4A83" w:rsidP="0042020B">
            <w:pPr>
              <w:pStyle w:val="TableParagraph"/>
              <w:spacing w:line="265" w:lineRule="exact"/>
              <w:ind w:left="111"/>
            </w:pPr>
            <w:r w:rsidRPr="00A6681D">
              <w:rPr>
                <w:lang w:val="en-GB"/>
              </w:rPr>
              <w:t>Preferable</w:t>
            </w:r>
          </w:p>
        </w:tc>
        <w:tc>
          <w:tcPr>
            <w:tcW w:w="710" w:type="pct"/>
          </w:tcPr>
          <w:p w14:paraId="62808666" w14:textId="57D9BB47" w:rsidR="000C4A83" w:rsidRDefault="000C4A83" w:rsidP="0042020B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spacing w:val="-1"/>
              </w:rPr>
              <w:t xml:space="preserve"> </w:t>
            </w:r>
            <w:r>
              <w:t>10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0C4A83" w14:paraId="4AE86F45" w14:textId="77777777" w:rsidTr="000C4A83">
        <w:trPr>
          <w:trHeight w:val="803"/>
        </w:trPr>
        <w:tc>
          <w:tcPr>
            <w:tcW w:w="201" w:type="pct"/>
          </w:tcPr>
          <w:p w14:paraId="58EB2917" w14:textId="77777777" w:rsidR="000C4A83" w:rsidRDefault="000C4A83" w:rsidP="0042020B">
            <w:pPr>
              <w:pStyle w:val="TableParagraph"/>
              <w:spacing w:line="265" w:lineRule="exact"/>
              <w:ind w:left="110"/>
            </w:pPr>
            <w:r>
              <w:t>35</w:t>
            </w:r>
          </w:p>
        </w:tc>
        <w:tc>
          <w:tcPr>
            <w:tcW w:w="578" w:type="pct"/>
          </w:tcPr>
          <w:p w14:paraId="50943C6F" w14:textId="5E8C2632" w:rsidR="000C4A83" w:rsidRDefault="000C4A83" w:rsidP="0042020B">
            <w:pPr>
              <w:pStyle w:val="TableParagraph"/>
              <w:ind w:left="110" w:right="287"/>
            </w:pPr>
            <w:r w:rsidRPr="004B7820">
              <w:t>Packaged tea (sachet</w:t>
            </w:r>
            <w:r>
              <w:rPr>
                <w:lang w:val="en-GB"/>
              </w:rPr>
              <w:t>s</w:t>
            </w:r>
            <w:r w:rsidRPr="004B7820">
              <w:t>)</w:t>
            </w:r>
          </w:p>
        </w:tc>
        <w:tc>
          <w:tcPr>
            <w:tcW w:w="377" w:type="pct"/>
          </w:tcPr>
          <w:p w14:paraId="61DF496F" w14:textId="192E2611" w:rsidR="000C4A83" w:rsidRDefault="000C4A83" w:rsidP="0042020B">
            <w:pPr>
              <w:pStyle w:val="TableParagraph"/>
              <w:ind w:left="108" w:right="468"/>
            </w:pPr>
            <w:r>
              <w:rPr>
                <w:lang w:val="en-GB"/>
              </w:rPr>
              <w:t>Pack</w:t>
            </w:r>
            <w:r>
              <w:t xml:space="preserve"> (</w:t>
            </w:r>
            <w:r>
              <w:rPr>
                <w:lang w:val="en-GB"/>
              </w:rPr>
              <w:t>1</w:t>
            </w:r>
            <w:r>
              <w:t>00</w:t>
            </w:r>
            <w:r>
              <w:rPr>
                <w:lang w:val="en-GB"/>
              </w:rPr>
              <w:t xml:space="preserve"> g</w:t>
            </w:r>
            <w:r>
              <w:t>)</w:t>
            </w:r>
          </w:p>
        </w:tc>
        <w:tc>
          <w:tcPr>
            <w:tcW w:w="290" w:type="pct"/>
          </w:tcPr>
          <w:p w14:paraId="4E1122BB" w14:textId="77777777" w:rsidR="000C4A83" w:rsidRDefault="000C4A83" w:rsidP="0042020B">
            <w:pPr>
              <w:pStyle w:val="TableParagraph"/>
              <w:spacing w:line="265" w:lineRule="exact"/>
            </w:pPr>
            <w:r>
              <w:t>500</w:t>
            </w:r>
          </w:p>
        </w:tc>
        <w:tc>
          <w:tcPr>
            <w:tcW w:w="386" w:type="pct"/>
          </w:tcPr>
          <w:p w14:paraId="551BBA62" w14:textId="77777777" w:rsidR="000C4A83" w:rsidRDefault="000C4A83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026E3FFF" w14:textId="7EBA88B6" w:rsidR="000C4A83" w:rsidRDefault="000C4A83" w:rsidP="0042020B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  <w:r>
              <w:t xml:space="preserve"> (</w:t>
            </w:r>
            <w:r>
              <w:rPr>
                <w:lang w:val="en-GB"/>
              </w:rPr>
              <w:t>black, green, herbal tea</w:t>
            </w:r>
            <w:r>
              <w:t>)</w:t>
            </w:r>
          </w:p>
        </w:tc>
        <w:tc>
          <w:tcPr>
            <w:tcW w:w="416" w:type="pct"/>
          </w:tcPr>
          <w:p w14:paraId="5A99C7DE" w14:textId="42390B4F" w:rsidR="000C4A83" w:rsidRDefault="000C4A83" w:rsidP="0042020B">
            <w:pPr>
              <w:pStyle w:val="TableParagraph"/>
              <w:spacing w:line="265" w:lineRule="exact"/>
              <w:ind w:left="111"/>
            </w:pPr>
            <w:r w:rsidRPr="00A6681D">
              <w:rPr>
                <w:lang w:val="en-GB"/>
              </w:rPr>
              <w:t>Preferable</w:t>
            </w:r>
          </w:p>
        </w:tc>
        <w:tc>
          <w:tcPr>
            <w:tcW w:w="710" w:type="pct"/>
          </w:tcPr>
          <w:p w14:paraId="7767244C" w14:textId="27220E3F" w:rsidR="000C4A83" w:rsidRDefault="000C4A83" w:rsidP="0042020B">
            <w:pPr>
              <w:pStyle w:val="TableParagraph"/>
              <w:spacing w:line="249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100 pcs.</w:t>
            </w:r>
          </w:p>
        </w:tc>
      </w:tr>
      <w:tr w:rsidR="000C4A83" w14:paraId="42351FED" w14:textId="77777777" w:rsidTr="000C4A83">
        <w:trPr>
          <w:trHeight w:val="806"/>
        </w:trPr>
        <w:tc>
          <w:tcPr>
            <w:tcW w:w="201" w:type="pct"/>
          </w:tcPr>
          <w:p w14:paraId="5201870D" w14:textId="77777777" w:rsidR="000C4A83" w:rsidRDefault="000C4A83" w:rsidP="0042020B">
            <w:pPr>
              <w:pStyle w:val="TableParagraph"/>
              <w:spacing w:line="268" w:lineRule="exact"/>
              <w:ind w:left="110"/>
            </w:pPr>
            <w:r>
              <w:t>36</w:t>
            </w:r>
          </w:p>
        </w:tc>
        <w:tc>
          <w:tcPr>
            <w:tcW w:w="578" w:type="pct"/>
          </w:tcPr>
          <w:p w14:paraId="1FA6E786" w14:textId="4A37D5B9" w:rsidR="000C4A83" w:rsidRPr="004B7820" w:rsidRDefault="000C4A83" w:rsidP="0042020B">
            <w:pPr>
              <w:pStyle w:val="TableParagraph"/>
              <w:ind w:left="110" w:right="780"/>
              <w:rPr>
                <w:lang w:val="en-GB"/>
              </w:rPr>
            </w:pPr>
            <w:r>
              <w:rPr>
                <w:lang w:val="en-GB"/>
              </w:rPr>
              <w:t xml:space="preserve">Instant coffee in </w:t>
            </w:r>
            <w:r w:rsidRPr="004B7820">
              <w:t>sachet</w:t>
            </w:r>
            <w:r>
              <w:rPr>
                <w:lang w:val="en-GB"/>
              </w:rPr>
              <w:t>s</w:t>
            </w:r>
          </w:p>
        </w:tc>
        <w:tc>
          <w:tcPr>
            <w:tcW w:w="377" w:type="pct"/>
          </w:tcPr>
          <w:p w14:paraId="23B6AF92" w14:textId="77777777" w:rsidR="000C4A83" w:rsidRDefault="000C4A83" w:rsidP="0042020B">
            <w:pPr>
              <w:pStyle w:val="TableParagraph"/>
              <w:spacing w:line="250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Pack, tin</w:t>
            </w:r>
          </w:p>
          <w:p w14:paraId="41FF37A6" w14:textId="13C26558" w:rsidR="000C4A83" w:rsidRDefault="000C4A83" w:rsidP="0042020B">
            <w:pPr>
              <w:pStyle w:val="TableParagraph"/>
              <w:spacing w:line="250" w:lineRule="exact"/>
              <w:ind w:left="108"/>
            </w:pPr>
            <w:r>
              <w:t>(200</w:t>
            </w:r>
            <w:r>
              <w:rPr>
                <w:lang w:val="en-GB"/>
              </w:rPr>
              <w:t xml:space="preserve"> g</w:t>
            </w:r>
            <w:r>
              <w:t>)</w:t>
            </w:r>
          </w:p>
        </w:tc>
        <w:tc>
          <w:tcPr>
            <w:tcW w:w="290" w:type="pct"/>
          </w:tcPr>
          <w:p w14:paraId="7706AC99" w14:textId="77777777" w:rsidR="000C4A83" w:rsidRDefault="000C4A83" w:rsidP="0042020B">
            <w:pPr>
              <w:pStyle w:val="TableParagraph"/>
              <w:spacing w:line="268" w:lineRule="exact"/>
            </w:pPr>
            <w:r>
              <w:t>500</w:t>
            </w:r>
          </w:p>
        </w:tc>
        <w:tc>
          <w:tcPr>
            <w:tcW w:w="386" w:type="pct"/>
          </w:tcPr>
          <w:p w14:paraId="1BB98DA8" w14:textId="77777777" w:rsidR="000C4A83" w:rsidRDefault="000C4A83" w:rsidP="0042020B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56186CDB" w14:textId="23CA1CA4" w:rsidR="000C4A83" w:rsidRDefault="000C4A83" w:rsidP="0042020B">
            <w:pPr>
              <w:pStyle w:val="TableParagraph"/>
              <w:spacing w:line="268" w:lineRule="exact"/>
              <w:ind w:left="108"/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16" w:type="pct"/>
          </w:tcPr>
          <w:p w14:paraId="0214F065" w14:textId="6B9B4FE7" w:rsidR="000C4A83" w:rsidRDefault="000C4A83" w:rsidP="0042020B">
            <w:pPr>
              <w:pStyle w:val="TableParagraph"/>
              <w:spacing w:line="268" w:lineRule="exact"/>
              <w:ind w:left="111"/>
            </w:pPr>
            <w:r w:rsidRPr="00A6681D">
              <w:rPr>
                <w:lang w:val="en-GB"/>
              </w:rPr>
              <w:t>Preferable</w:t>
            </w:r>
          </w:p>
        </w:tc>
        <w:tc>
          <w:tcPr>
            <w:tcW w:w="710" w:type="pct"/>
          </w:tcPr>
          <w:p w14:paraId="3B302CD8" w14:textId="2961B6E8" w:rsidR="000C4A83" w:rsidRDefault="000C4A83" w:rsidP="0042020B">
            <w:pPr>
              <w:pStyle w:val="TableParagraph"/>
              <w:spacing w:line="250" w:lineRule="exact"/>
            </w:pPr>
            <w:r>
              <w:t>Delivery in lots is possible. The first lot/batch is</w:t>
            </w:r>
            <w:r>
              <w:rPr>
                <w:lang w:val="en-GB"/>
              </w:rPr>
              <w:t xml:space="preserve"> </w:t>
            </w:r>
            <w:r>
              <w:t>100 pcs.</w:t>
            </w:r>
          </w:p>
        </w:tc>
      </w:tr>
      <w:tr w:rsidR="000C4A83" w14:paraId="3CFFDD30" w14:textId="77777777" w:rsidTr="000C4A83">
        <w:trPr>
          <w:trHeight w:val="1074"/>
        </w:trPr>
        <w:tc>
          <w:tcPr>
            <w:tcW w:w="201" w:type="pct"/>
          </w:tcPr>
          <w:p w14:paraId="0B16AF8D" w14:textId="77777777" w:rsidR="000C4A83" w:rsidRDefault="000C4A83" w:rsidP="0042020B">
            <w:pPr>
              <w:pStyle w:val="TableParagraph"/>
              <w:spacing w:line="265" w:lineRule="exact"/>
              <w:ind w:left="110"/>
            </w:pPr>
            <w:r>
              <w:t>37</w:t>
            </w:r>
          </w:p>
        </w:tc>
        <w:tc>
          <w:tcPr>
            <w:tcW w:w="578" w:type="pct"/>
          </w:tcPr>
          <w:p w14:paraId="021CC1FF" w14:textId="159DE2B5" w:rsidR="000C4A83" w:rsidRDefault="000C4A83" w:rsidP="003F2F8D">
            <w:pPr>
              <w:pStyle w:val="TableParagraph"/>
              <w:ind w:left="110" w:right="108"/>
            </w:pPr>
            <w:r>
              <w:rPr>
                <w:lang w:val="en-GB"/>
              </w:rPr>
              <w:t>Selection of b</w:t>
            </w:r>
            <w:r>
              <w:t>ars of cereals, nuts,</w:t>
            </w:r>
            <w:r>
              <w:rPr>
                <w:lang w:val="en-GB"/>
              </w:rPr>
              <w:t xml:space="preserve"> and </w:t>
            </w:r>
            <w:r>
              <w:t xml:space="preserve">chocolate </w:t>
            </w:r>
          </w:p>
        </w:tc>
        <w:tc>
          <w:tcPr>
            <w:tcW w:w="377" w:type="pct"/>
          </w:tcPr>
          <w:p w14:paraId="244AF7D5" w14:textId="61BA3FD1" w:rsidR="000C4A83" w:rsidRPr="00EE47C6" w:rsidRDefault="000C4A83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Piece</w:t>
            </w:r>
          </w:p>
        </w:tc>
        <w:tc>
          <w:tcPr>
            <w:tcW w:w="290" w:type="pct"/>
          </w:tcPr>
          <w:p w14:paraId="6B125DF6" w14:textId="2E98D4C0" w:rsidR="000C4A83" w:rsidRDefault="000C4A83" w:rsidP="0042020B">
            <w:pPr>
              <w:pStyle w:val="TableParagraph"/>
              <w:spacing w:line="265" w:lineRule="exact"/>
            </w:pPr>
            <w:r>
              <w:t>50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0D78100E" w14:textId="77777777" w:rsidR="000C4A83" w:rsidRDefault="000C4A83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3AAB9E24" w14:textId="387C23D9" w:rsidR="000C4A83" w:rsidRDefault="000C4A83" w:rsidP="0042020B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16" w:type="pct"/>
          </w:tcPr>
          <w:p w14:paraId="64DE9F5F" w14:textId="1F3EFBAD" w:rsidR="000C4A83" w:rsidRDefault="000C4A83" w:rsidP="0042020B">
            <w:pPr>
              <w:pStyle w:val="TableParagraph"/>
              <w:spacing w:line="265" w:lineRule="exact"/>
              <w:ind w:left="111"/>
            </w:pPr>
            <w:r w:rsidRPr="00A6681D">
              <w:rPr>
                <w:lang w:val="en-GB"/>
              </w:rPr>
              <w:t>Preferable</w:t>
            </w:r>
          </w:p>
        </w:tc>
        <w:tc>
          <w:tcPr>
            <w:tcW w:w="710" w:type="pct"/>
          </w:tcPr>
          <w:p w14:paraId="2A5FEC7A" w14:textId="2E74C68F" w:rsidR="000C4A83" w:rsidRDefault="000C4A83" w:rsidP="0042020B">
            <w:pPr>
              <w:pStyle w:val="TableParagraph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10</w:t>
            </w:r>
            <w:r>
              <w:rPr>
                <w:lang w:val="en-GB"/>
              </w:rPr>
              <w:t>,</w:t>
            </w:r>
            <w:r>
              <w:t>000 pcs.</w:t>
            </w:r>
          </w:p>
        </w:tc>
      </w:tr>
      <w:tr w:rsidR="000C4A83" w14:paraId="5C4FC483" w14:textId="77777777" w:rsidTr="000C4A83">
        <w:trPr>
          <w:trHeight w:val="803"/>
        </w:trPr>
        <w:tc>
          <w:tcPr>
            <w:tcW w:w="201" w:type="pct"/>
          </w:tcPr>
          <w:p w14:paraId="3ED53E3F" w14:textId="77777777" w:rsidR="000C4A83" w:rsidRDefault="000C4A83" w:rsidP="0042020B">
            <w:pPr>
              <w:pStyle w:val="TableParagraph"/>
              <w:spacing w:line="263" w:lineRule="exact"/>
              <w:ind w:left="110"/>
            </w:pPr>
            <w:r>
              <w:t>38</w:t>
            </w:r>
          </w:p>
        </w:tc>
        <w:tc>
          <w:tcPr>
            <w:tcW w:w="578" w:type="pct"/>
          </w:tcPr>
          <w:p w14:paraId="15C1DF7D" w14:textId="03FBC3A8" w:rsidR="000C4A83" w:rsidRDefault="000C4A83" w:rsidP="0042020B">
            <w:pPr>
              <w:pStyle w:val="TableParagraph"/>
              <w:ind w:left="110" w:right="737"/>
            </w:pPr>
            <w:r>
              <w:rPr>
                <w:lang w:val="en-GB"/>
              </w:rPr>
              <w:t>Variety of c</w:t>
            </w:r>
            <w:r w:rsidRPr="003243FB">
              <w:t xml:space="preserve">ookies </w:t>
            </w:r>
          </w:p>
        </w:tc>
        <w:tc>
          <w:tcPr>
            <w:tcW w:w="377" w:type="pct"/>
          </w:tcPr>
          <w:p w14:paraId="61F6116A" w14:textId="77777777" w:rsidR="000C4A83" w:rsidRDefault="000C4A83" w:rsidP="0042020B">
            <w:pPr>
              <w:pStyle w:val="TableParagraph"/>
              <w:ind w:left="158" w:right="420" w:hanging="51"/>
            </w:pPr>
            <w:r>
              <w:rPr>
                <w:lang w:val="en-GB"/>
              </w:rPr>
              <w:t>Pack</w:t>
            </w:r>
          </w:p>
          <w:p w14:paraId="49A787C4" w14:textId="08F96075" w:rsidR="000C4A83" w:rsidRDefault="000C4A83" w:rsidP="0042020B">
            <w:pPr>
              <w:pStyle w:val="TableParagraph"/>
              <w:ind w:left="158" w:right="420" w:hanging="51"/>
            </w:pPr>
            <w:r>
              <w:t>(200</w:t>
            </w:r>
            <w:r>
              <w:rPr>
                <w:lang w:val="en-GB"/>
              </w:rPr>
              <w:t xml:space="preserve"> g</w:t>
            </w:r>
            <w:r>
              <w:t>)</w:t>
            </w:r>
          </w:p>
        </w:tc>
        <w:tc>
          <w:tcPr>
            <w:tcW w:w="290" w:type="pct"/>
          </w:tcPr>
          <w:p w14:paraId="3B103D60" w14:textId="3CB7F107" w:rsidR="000C4A83" w:rsidRDefault="000C4A83" w:rsidP="0042020B">
            <w:pPr>
              <w:pStyle w:val="TableParagraph"/>
              <w:spacing w:line="263" w:lineRule="exact"/>
            </w:pPr>
            <w:r>
              <w:t>30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49D0871F" w14:textId="77777777" w:rsidR="000C4A83" w:rsidRDefault="000C4A83" w:rsidP="0042020B">
            <w:pPr>
              <w:pStyle w:val="TableParagraph"/>
              <w:spacing w:line="263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790F572D" w14:textId="520CA2DB" w:rsidR="000C4A83" w:rsidRPr="002E6956" w:rsidRDefault="000C4A83" w:rsidP="0042020B">
            <w:pPr>
              <w:pStyle w:val="TableParagraph"/>
              <w:spacing w:line="263" w:lineRule="exact"/>
              <w:ind w:left="108"/>
              <w:rPr>
                <w:lang w:val="en-GB"/>
              </w:rPr>
            </w:pPr>
            <w:r>
              <w:rPr>
                <w:lang w:val="en-GB"/>
              </w:rPr>
              <w:t>Assortment of items</w:t>
            </w:r>
            <w:r>
              <w:t xml:space="preserve"> </w:t>
            </w:r>
            <w:r>
              <w:rPr>
                <w:lang w:val="en-GB"/>
              </w:rPr>
              <w:t>in air-tight packs</w:t>
            </w:r>
          </w:p>
        </w:tc>
        <w:tc>
          <w:tcPr>
            <w:tcW w:w="416" w:type="pct"/>
          </w:tcPr>
          <w:p w14:paraId="5C90483D" w14:textId="024A01D1" w:rsidR="000C4A83" w:rsidRDefault="000C4A83" w:rsidP="0042020B">
            <w:pPr>
              <w:pStyle w:val="TableParagraph"/>
              <w:spacing w:line="263" w:lineRule="exact"/>
              <w:ind w:left="111"/>
            </w:pPr>
            <w:r w:rsidRPr="00A6681D">
              <w:rPr>
                <w:lang w:val="en-GB"/>
              </w:rPr>
              <w:t>Preferable</w:t>
            </w:r>
          </w:p>
        </w:tc>
        <w:tc>
          <w:tcPr>
            <w:tcW w:w="710" w:type="pct"/>
          </w:tcPr>
          <w:p w14:paraId="24F168D7" w14:textId="50F21E43" w:rsidR="000C4A83" w:rsidRDefault="000C4A83" w:rsidP="0042020B">
            <w:pPr>
              <w:pStyle w:val="TableParagraph"/>
              <w:spacing w:line="252" w:lineRule="exact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lang w:val="en-GB"/>
              </w:rPr>
              <w:t>,</w:t>
            </w:r>
            <w:r>
              <w:t>000</w:t>
            </w:r>
            <w:r>
              <w:rPr>
                <w:spacing w:val="-1"/>
              </w:rPr>
              <w:t xml:space="preserve"> </w:t>
            </w:r>
            <w:r>
              <w:t>pcs.</w:t>
            </w:r>
          </w:p>
        </w:tc>
      </w:tr>
      <w:tr w:rsidR="000C4A83" w14:paraId="723B6A09" w14:textId="77777777" w:rsidTr="000C4A83">
        <w:trPr>
          <w:trHeight w:val="1612"/>
        </w:trPr>
        <w:tc>
          <w:tcPr>
            <w:tcW w:w="201" w:type="pct"/>
          </w:tcPr>
          <w:p w14:paraId="7B32CF92" w14:textId="77777777" w:rsidR="000C4A83" w:rsidRDefault="000C4A83" w:rsidP="0042020B">
            <w:pPr>
              <w:pStyle w:val="TableParagraph"/>
              <w:spacing w:line="265" w:lineRule="exact"/>
              <w:ind w:left="110"/>
            </w:pPr>
            <w:r>
              <w:t>39</w:t>
            </w:r>
          </w:p>
        </w:tc>
        <w:tc>
          <w:tcPr>
            <w:tcW w:w="578" w:type="pct"/>
          </w:tcPr>
          <w:p w14:paraId="014DCFA8" w14:textId="555B15A3" w:rsidR="000C4A83" w:rsidRDefault="000C4A83" w:rsidP="0042020B">
            <w:pPr>
              <w:pStyle w:val="TableParagraph"/>
              <w:spacing w:line="265" w:lineRule="exact"/>
              <w:ind w:left="110"/>
            </w:pPr>
            <w:r>
              <w:rPr>
                <w:lang w:val="en-GB"/>
              </w:rPr>
              <w:t>Ready-made d</w:t>
            </w:r>
            <w:r>
              <w:t>ry</w:t>
            </w:r>
          </w:p>
          <w:p w14:paraId="1DC7DF9C" w14:textId="5D6859B0" w:rsidR="000C4A83" w:rsidRPr="000C4A83" w:rsidRDefault="000C4A83" w:rsidP="000C4A83">
            <w:pPr>
              <w:pStyle w:val="TableParagraph"/>
              <w:spacing w:line="265" w:lineRule="exact"/>
              <w:ind w:left="110"/>
            </w:pPr>
            <w:r>
              <w:t>breakfasts / oatmeal</w:t>
            </w:r>
            <w:r>
              <w:rPr>
                <w:lang w:val="en-GB"/>
              </w:rPr>
              <w:t xml:space="preserve"> in d</w:t>
            </w:r>
            <w:r>
              <w:t xml:space="preserve">isposable </w:t>
            </w:r>
            <w:r>
              <w:rPr>
                <w:lang w:val="en-GB"/>
              </w:rPr>
              <w:t>tableware</w:t>
            </w:r>
          </w:p>
        </w:tc>
        <w:tc>
          <w:tcPr>
            <w:tcW w:w="377" w:type="pct"/>
          </w:tcPr>
          <w:p w14:paraId="17DA1CB2" w14:textId="09801E96" w:rsidR="000C4A83" w:rsidRDefault="000C4A83" w:rsidP="0042020B">
            <w:pPr>
              <w:pStyle w:val="TableParagraph"/>
              <w:ind w:left="108" w:right="468"/>
            </w:pPr>
            <w:r>
              <w:rPr>
                <w:lang w:val="en-GB"/>
              </w:rPr>
              <w:t>Pack</w:t>
            </w:r>
            <w:r>
              <w:t xml:space="preserve"> (</w:t>
            </w:r>
            <w:r>
              <w:rPr>
                <w:lang w:val="en-GB"/>
              </w:rPr>
              <w:t>1</w:t>
            </w:r>
            <w:r>
              <w:t>00</w:t>
            </w:r>
            <w:r>
              <w:rPr>
                <w:lang w:val="en-GB"/>
              </w:rPr>
              <w:t xml:space="preserve"> g</w:t>
            </w:r>
            <w:r>
              <w:t>)</w:t>
            </w:r>
          </w:p>
        </w:tc>
        <w:tc>
          <w:tcPr>
            <w:tcW w:w="290" w:type="pct"/>
          </w:tcPr>
          <w:p w14:paraId="258B94E9" w14:textId="48E739CA" w:rsidR="000C4A83" w:rsidRDefault="000C4A83" w:rsidP="0042020B">
            <w:pPr>
              <w:pStyle w:val="TableParagraph"/>
              <w:spacing w:line="265" w:lineRule="exact"/>
            </w:pPr>
            <w:r>
              <w:t>20</w:t>
            </w:r>
            <w:r>
              <w:rPr>
                <w:spacing w:val="-2"/>
                <w:lang w:val="en-GB"/>
              </w:rPr>
              <w:t>,</w:t>
            </w:r>
            <w:r>
              <w:t>000</w:t>
            </w:r>
          </w:p>
        </w:tc>
        <w:tc>
          <w:tcPr>
            <w:tcW w:w="386" w:type="pct"/>
          </w:tcPr>
          <w:p w14:paraId="2A771B72" w14:textId="77777777" w:rsidR="000C4A83" w:rsidRDefault="000C4A83" w:rsidP="0042020B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76DC639E" w14:textId="5FDC88C0" w:rsidR="000C4A83" w:rsidRDefault="000C4A83" w:rsidP="0042020B">
            <w:pPr>
              <w:pStyle w:val="TableParagraph"/>
              <w:spacing w:line="265" w:lineRule="exact"/>
              <w:ind w:left="108"/>
            </w:pPr>
            <w:r>
              <w:rPr>
                <w:lang w:val="en-GB"/>
              </w:rPr>
              <w:t>Assortment of items</w:t>
            </w:r>
          </w:p>
        </w:tc>
        <w:tc>
          <w:tcPr>
            <w:tcW w:w="416" w:type="pct"/>
          </w:tcPr>
          <w:p w14:paraId="7FE68E58" w14:textId="31D22E08" w:rsidR="000C4A83" w:rsidRDefault="000C4A83" w:rsidP="0042020B">
            <w:pPr>
              <w:pStyle w:val="TableParagraph"/>
              <w:spacing w:line="265" w:lineRule="exact"/>
              <w:ind w:left="111"/>
            </w:pPr>
            <w:r w:rsidRPr="00A6681D">
              <w:rPr>
                <w:lang w:val="en-GB"/>
              </w:rPr>
              <w:t>Preferable</w:t>
            </w:r>
          </w:p>
        </w:tc>
        <w:tc>
          <w:tcPr>
            <w:tcW w:w="710" w:type="pct"/>
          </w:tcPr>
          <w:p w14:paraId="6AAC6213" w14:textId="070F08D0" w:rsidR="000C4A83" w:rsidRDefault="000C4A83" w:rsidP="0042020B">
            <w:pPr>
              <w:pStyle w:val="TableParagraph"/>
            </w:pPr>
            <w:r>
              <w:t>Delivery in lots is possible. The first lot/batch is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lang w:val="en-GB"/>
              </w:rPr>
              <w:t>,</w:t>
            </w:r>
            <w:r>
              <w:t>000 pcs.</w:t>
            </w:r>
          </w:p>
        </w:tc>
      </w:tr>
      <w:tr w:rsidR="000C4A83" w14:paraId="3359CF61" w14:textId="77777777" w:rsidTr="000C4A83">
        <w:trPr>
          <w:trHeight w:val="292"/>
        </w:trPr>
        <w:tc>
          <w:tcPr>
            <w:tcW w:w="5000" w:type="pct"/>
            <w:gridSpan w:val="8"/>
          </w:tcPr>
          <w:p w14:paraId="6C5FD420" w14:textId="3664BB42" w:rsidR="000C4A83" w:rsidRPr="00E441F8" w:rsidRDefault="000C4A83">
            <w:pPr>
              <w:pStyle w:val="TableParagraph"/>
              <w:spacing w:line="272" w:lineRule="exact"/>
              <w:ind w:left="6075" w:right="6063"/>
              <w:jc w:val="center"/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Medical supplies</w:t>
            </w:r>
          </w:p>
        </w:tc>
      </w:tr>
      <w:tr w:rsidR="000C4A83" w14:paraId="56B3AA02" w14:textId="77777777" w:rsidTr="000C4A83">
        <w:trPr>
          <w:trHeight w:val="805"/>
        </w:trPr>
        <w:tc>
          <w:tcPr>
            <w:tcW w:w="201" w:type="pct"/>
          </w:tcPr>
          <w:p w14:paraId="17758A8B" w14:textId="77777777" w:rsidR="000C4A83" w:rsidRDefault="000C4A83" w:rsidP="00F50FFD">
            <w:pPr>
              <w:pStyle w:val="TableParagraph"/>
              <w:spacing w:line="265" w:lineRule="exact"/>
              <w:ind w:left="110"/>
            </w:pPr>
            <w:r>
              <w:t>40</w:t>
            </w:r>
          </w:p>
        </w:tc>
        <w:tc>
          <w:tcPr>
            <w:tcW w:w="578" w:type="pct"/>
          </w:tcPr>
          <w:p w14:paraId="1350A2DB" w14:textId="5536CB91" w:rsidR="000C4A83" w:rsidRPr="001016D9" w:rsidRDefault="000C4A83" w:rsidP="00F50FFD">
            <w:pPr>
              <w:pStyle w:val="TableParagraph"/>
              <w:ind w:left="110" w:right="476"/>
            </w:pPr>
            <w:r>
              <w:rPr>
                <w:lang w:val="en-GB"/>
              </w:rPr>
              <w:t>Fever-reducing medicines</w:t>
            </w:r>
          </w:p>
        </w:tc>
        <w:tc>
          <w:tcPr>
            <w:tcW w:w="377" w:type="pct"/>
          </w:tcPr>
          <w:p w14:paraId="1784736B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" w:type="pct"/>
          </w:tcPr>
          <w:p w14:paraId="4F4C8AC4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" w:type="pct"/>
          </w:tcPr>
          <w:p w14:paraId="726E32C2" w14:textId="77777777" w:rsidR="000C4A83" w:rsidRPr="00F001E9" w:rsidRDefault="000C4A83" w:rsidP="00F50FFD">
            <w:pPr>
              <w:pStyle w:val="TableParagraph"/>
              <w:spacing w:line="265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46745233" w14:textId="67E25F48" w:rsidR="000C4A83" w:rsidRDefault="000C4A83" w:rsidP="00F50FFD">
            <w:pPr>
              <w:pStyle w:val="TableParagraph"/>
              <w:spacing w:line="265" w:lineRule="exact"/>
              <w:ind w:left="108"/>
            </w:pPr>
            <w:r w:rsidRPr="00F001E9">
              <w:rPr>
                <w:lang w:val="en-GB"/>
              </w:rPr>
              <w:t>Assortment of items</w:t>
            </w:r>
          </w:p>
        </w:tc>
        <w:tc>
          <w:tcPr>
            <w:tcW w:w="416" w:type="pct"/>
          </w:tcPr>
          <w:p w14:paraId="778255ED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pct"/>
          </w:tcPr>
          <w:p w14:paraId="2677A2F7" w14:textId="2E74876B" w:rsidR="000C4A83" w:rsidRDefault="000C4A83" w:rsidP="00F50FFD">
            <w:pPr>
              <w:pStyle w:val="TableParagraph"/>
              <w:ind w:right="535"/>
            </w:pPr>
          </w:p>
        </w:tc>
      </w:tr>
      <w:tr w:rsidR="000C4A83" w14:paraId="403AF83A" w14:textId="77777777" w:rsidTr="000C4A83">
        <w:trPr>
          <w:trHeight w:val="804"/>
        </w:trPr>
        <w:tc>
          <w:tcPr>
            <w:tcW w:w="201" w:type="pct"/>
          </w:tcPr>
          <w:p w14:paraId="458DE51E" w14:textId="77777777" w:rsidR="000C4A83" w:rsidRDefault="000C4A83" w:rsidP="00F50FFD">
            <w:pPr>
              <w:pStyle w:val="TableParagraph"/>
              <w:spacing w:line="266" w:lineRule="exact"/>
              <w:ind w:left="110"/>
            </w:pPr>
            <w:r>
              <w:t>41</w:t>
            </w:r>
          </w:p>
        </w:tc>
        <w:tc>
          <w:tcPr>
            <w:tcW w:w="578" w:type="pct"/>
          </w:tcPr>
          <w:p w14:paraId="6F9B9A4B" w14:textId="05F86873" w:rsidR="000C4A83" w:rsidRPr="001016D9" w:rsidRDefault="000C4A83" w:rsidP="00F50FFD">
            <w:pPr>
              <w:pStyle w:val="TableParagraph"/>
              <w:ind w:left="110" w:right="453"/>
              <w:rPr>
                <w:lang w:val="en-GB"/>
              </w:rPr>
            </w:pPr>
            <w:r w:rsidRPr="002F221E">
              <w:t>Analgesics</w:t>
            </w:r>
            <w:r>
              <w:t xml:space="preserve"> (</w:t>
            </w:r>
            <w:r>
              <w:rPr>
                <w:lang w:val="en-GB"/>
              </w:rPr>
              <w:t>pain-relieving medicines)</w:t>
            </w:r>
          </w:p>
        </w:tc>
        <w:tc>
          <w:tcPr>
            <w:tcW w:w="377" w:type="pct"/>
          </w:tcPr>
          <w:p w14:paraId="3F7B2CC0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" w:type="pct"/>
          </w:tcPr>
          <w:p w14:paraId="7370A52D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" w:type="pct"/>
          </w:tcPr>
          <w:p w14:paraId="358B5F00" w14:textId="77777777" w:rsidR="000C4A83" w:rsidRPr="00F001E9" w:rsidRDefault="000C4A83" w:rsidP="00F50FFD">
            <w:pPr>
              <w:pStyle w:val="TableParagraph"/>
              <w:spacing w:line="266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437DB0F9" w14:textId="089E2202" w:rsidR="000C4A83" w:rsidRDefault="000C4A83" w:rsidP="00F50FFD">
            <w:pPr>
              <w:pStyle w:val="TableParagraph"/>
              <w:spacing w:line="266" w:lineRule="exact"/>
              <w:ind w:left="108"/>
            </w:pPr>
            <w:r w:rsidRPr="00F001E9">
              <w:rPr>
                <w:lang w:val="en-GB"/>
              </w:rPr>
              <w:t>Assortment of items</w:t>
            </w:r>
          </w:p>
        </w:tc>
        <w:tc>
          <w:tcPr>
            <w:tcW w:w="416" w:type="pct"/>
          </w:tcPr>
          <w:p w14:paraId="47FB2396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pct"/>
          </w:tcPr>
          <w:p w14:paraId="413598FD" w14:textId="477BE9D0" w:rsidR="000C4A83" w:rsidRDefault="000C4A83" w:rsidP="00F50FFD">
            <w:pPr>
              <w:pStyle w:val="TableParagraph"/>
              <w:spacing w:line="249" w:lineRule="exact"/>
            </w:pPr>
          </w:p>
        </w:tc>
      </w:tr>
      <w:tr w:rsidR="000C4A83" w14:paraId="402D0B19" w14:textId="77777777" w:rsidTr="000C4A83">
        <w:trPr>
          <w:trHeight w:val="1074"/>
        </w:trPr>
        <w:tc>
          <w:tcPr>
            <w:tcW w:w="201" w:type="pct"/>
          </w:tcPr>
          <w:p w14:paraId="3151AC80" w14:textId="77777777" w:rsidR="000C4A83" w:rsidRDefault="000C4A83" w:rsidP="00F50FFD">
            <w:pPr>
              <w:pStyle w:val="TableParagraph"/>
              <w:spacing w:line="268" w:lineRule="exact"/>
              <w:ind w:left="110"/>
            </w:pPr>
            <w:r>
              <w:t>42</w:t>
            </w:r>
          </w:p>
        </w:tc>
        <w:tc>
          <w:tcPr>
            <w:tcW w:w="578" w:type="pct"/>
          </w:tcPr>
          <w:p w14:paraId="46D4A8E7" w14:textId="40F9EA6A" w:rsidR="000C4A83" w:rsidRDefault="000C4A83" w:rsidP="00F50FFD">
            <w:pPr>
              <w:pStyle w:val="TableParagraph"/>
              <w:ind w:left="110"/>
            </w:pPr>
            <w:r>
              <w:rPr>
                <w:lang w:val="en-GB"/>
              </w:rPr>
              <w:t xml:space="preserve">Medication to treat </w:t>
            </w:r>
            <w:r>
              <w:t>intestinal</w:t>
            </w:r>
          </w:p>
          <w:p w14:paraId="6C3E8C1A" w14:textId="27501F34" w:rsidR="000C4A83" w:rsidRDefault="000C4A83" w:rsidP="00F50FFD">
            <w:pPr>
              <w:pStyle w:val="TableParagraph"/>
              <w:spacing w:line="252" w:lineRule="exact"/>
              <w:ind w:left="110"/>
            </w:pPr>
            <w:r>
              <w:t>Infections</w:t>
            </w:r>
            <w:r>
              <w:rPr>
                <w:lang w:val="en-GB"/>
              </w:rPr>
              <w:t xml:space="preserve"> and </w:t>
            </w:r>
            <w:r>
              <w:t>disorders</w:t>
            </w:r>
          </w:p>
        </w:tc>
        <w:tc>
          <w:tcPr>
            <w:tcW w:w="377" w:type="pct"/>
          </w:tcPr>
          <w:p w14:paraId="3691BD27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" w:type="pct"/>
          </w:tcPr>
          <w:p w14:paraId="101256D0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86" w:type="pct"/>
          </w:tcPr>
          <w:p w14:paraId="243D3CB5" w14:textId="77777777" w:rsidR="000C4A83" w:rsidRPr="00F001E9" w:rsidRDefault="000C4A83" w:rsidP="00F50FFD">
            <w:pPr>
              <w:pStyle w:val="TableParagraph"/>
              <w:spacing w:line="268" w:lineRule="exact"/>
              <w:ind w:left="108"/>
              <w:rPr>
                <w:lang w:val="en-GB"/>
              </w:rPr>
            </w:pPr>
          </w:p>
        </w:tc>
        <w:tc>
          <w:tcPr>
            <w:tcW w:w="2042" w:type="pct"/>
          </w:tcPr>
          <w:p w14:paraId="2A9934A4" w14:textId="3EC84649" w:rsidR="000C4A83" w:rsidRDefault="000C4A83" w:rsidP="00F50FFD">
            <w:pPr>
              <w:pStyle w:val="TableParagraph"/>
              <w:spacing w:line="268" w:lineRule="exact"/>
              <w:ind w:left="108"/>
            </w:pPr>
            <w:r w:rsidRPr="00F001E9">
              <w:rPr>
                <w:lang w:val="en-GB"/>
              </w:rPr>
              <w:t>Assortment of items</w:t>
            </w:r>
          </w:p>
        </w:tc>
        <w:tc>
          <w:tcPr>
            <w:tcW w:w="416" w:type="pct"/>
          </w:tcPr>
          <w:p w14:paraId="52855191" w14:textId="77777777" w:rsidR="000C4A83" w:rsidRDefault="000C4A83" w:rsidP="00F50FFD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710" w:type="pct"/>
          </w:tcPr>
          <w:p w14:paraId="3FFF4CAB" w14:textId="77C5B783" w:rsidR="000C4A83" w:rsidRDefault="000C4A83" w:rsidP="00F50FFD">
            <w:pPr>
              <w:pStyle w:val="TableParagraph"/>
              <w:spacing w:line="267" w:lineRule="exact"/>
            </w:pPr>
          </w:p>
        </w:tc>
      </w:tr>
    </w:tbl>
    <w:p w14:paraId="1B0F82CB" w14:textId="77777777" w:rsidR="002E789E" w:rsidRDefault="002E789E">
      <w:pPr>
        <w:spacing w:line="267" w:lineRule="exact"/>
        <w:sectPr w:rsidR="002E789E">
          <w:pgSz w:w="16840" w:h="11910" w:orient="landscape"/>
          <w:pgMar w:top="1100" w:right="1120" w:bottom="280" w:left="1020" w:header="720" w:footer="720" w:gutter="0"/>
          <w:cols w:space="720"/>
        </w:sectPr>
      </w:pPr>
    </w:p>
    <w:p w14:paraId="3D196EE0" w14:textId="77777777" w:rsidR="002E789E" w:rsidRDefault="002E789E">
      <w:pPr>
        <w:pStyle w:val="Plattetekst"/>
        <w:rPr>
          <w:rFonts w:ascii="Times New Roman"/>
          <w:sz w:val="20"/>
        </w:rPr>
      </w:pPr>
    </w:p>
    <w:p w14:paraId="13BF6C02" w14:textId="77777777" w:rsidR="002E789E" w:rsidRDefault="002E789E">
      <w:pPr>
        <w:pStyle w:val="Plattetekst"/>
        <w:rPr>
          <w:rFonts w:ascii="Times New Roman"/>
          <w:sz w:val="20"/>
        </w:rPr>
      </w:pPr>
    </w:p>
    <w:p w14:paraId="319F3A08" w14:textId="77777777" w:rsidR="002E789E" w:rsidRDefault="002E789E">
      <w:pPr>
        <w:pStyle w:val="Plattetekst"/>
        <w:spacing w:before="9"/>
        <w:rPr>
          <w:rFonts w:ascii="Times New Roman"/>
          <w:sz w:val="11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8"/>
        <w:gridCol w:w="2214"/>
        <w:gridCol w:w="850"/>
        <w:gridCol w:w="1966"/>
        <w:gridCol w:w="4366"/>
        <w:gridCol w:w="1589"/>
        <w:gridCol w:w="2692"/>
      </w:tblGrid>
      <w:tr w:rsidR="00CF7E8A" w14:paraId="393FC08F" w14:textId="77777777" w:rsidTr="000C4A83">
        <w:trPr>
          <w:trHeight w:val="806"/>
        </w:trPr>
        <w:tc>
          <w:tcPr>
            <w:tcW w:w="778" w:type="dxa"/>
          </w:tcPr>
          <w:p w14:paraId="44820C50" w14:textId="77777777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43</w:t>
            </w:r>
          </w:p>
        </w:tc>
        <w:tc>
          <w:tcPr>
            <w:tcW w:w="2214" w:type="dxa"/>
          </w:tcPr>
          <w:p w14:paraId="4C1F36DF" w14:textId="5299EC7C" w:rsidR="00CF7E8A" w:rsidRDefault="00CF7E8A" w:rsidP="00CF7E8A">
            <w:pPr>
              <w:pStyle w:val="TableParagraph"/>
              <w:ind w:left="110" w:right="685"/>
            </w:pPr>
            <w:r w:rsidRPr="002F221E">
              <w:t>Hormonal drugs</w:t>
            </w:r>
          </w:p>
        </w:tc>
        <w:tc>
          <w:tcPr>
            <w:tcW w:w="850" w:type="dxa"/>
          </w:tcPr>
          <w:p w14:paraId="6488F2BC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74D4FB72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29BF4CDC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2AF464EC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63CFE2E1" w14:textId="07459320" w:rsidR="00CF7E8A" w:rsidRDefault="00CF7E8A" w:rsidP="00CF7E8A">
            <w:pPr>
              <w:pStyle w:val="TableParagraph"/>
              <w:spacing w:line="252" w:lineRule="exact"/>
            </w:pPr>
          </w:p>
        </w:tc>
      </w:tr>
      <w:tr w:rsidR="00CF7E8A" w14:paraId="2E4B195B" w14:textId="77777777" w:rsidTr="000C4A83">
        <w:trPr>
          <w:trHeight w:val="803"/>
        </w:trPr>
        <w:tc>
          <w:tcPr>
            <w:tcW w:w="778" w:type="dxa"/>
          </w:tcPr>
          <w:p w14:paraId="5DCAFA3A" w14:textId="77777777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44</w:t>
            </w:r>
          </w:p>
        </w:tc>
        <w:tc>
          <w:tcPr>
            <w:tcW w:w="2214" w:type="dxa"/>
          </w:tcPr>
          <w:p w14:paraId="4EEE5976" w14:textId="5C167126" w:rsidR="00CF7E8A" w:rsidRDefault="00CF7E8A" w:rsidP="00CF7E8A">
            <w:pPr>
              <w:pStyle w:val="TableParagraph"/>
              <w:spacing w:line="265" w:lineRule="exact"/>
              <w:ind w:left="110"/>
            </w:pPr>
            <w:r w:rsidRPr="002F221E">
              <w:t>Insulins</w:t>
            </w:r>
          </w:p>
        </w:tc>
        <w:tc>
          <w:tcPr>
            <w:tcW w:w="850" w:type="dxa"/>
          </w:tcPr>
          <w:p w14:paraId="28EAEE44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57C37DD8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01BFAAD4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310934F3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5FE9FAE5" w14:textId="1329F278" w:rsidR="00CF7E8A" w:rsidRDefault="00CF7E8A" w:rsidP="00CF7E8A">
            <w:pPr>
              <w:pStyle w:val="TableParagraph"/>
              <w:spacing w:line="249" w:lineRule="exact"/>
            </w:pPr>
          </w:p>
        </w:tc>
      </w:tr>
      <w:tr w:rsidR="00CF7E8A" w14:paraId="2EDC8D5D" w14:textId="77777777" w:rsidTr="000C4A83">
        <w:trPr>
          <w:trHeight w:val="806"/>
        </w:trPr>
        <w:tc>
          <w:tcPr>
            <w:tcW w:w="778" w:type="dxa"/>
          </w:tcPr>
          <w:p w14:paraId="12187CB2" w14:textId="77777777" w:rsidR="00CF7E8A" w:rsidRDefault="00CF7E8A" w:rsidP="00CF7E8A">
            <w:pPr>
              <w:pStyle w:val="TableParagraph"/>
              <w:spacing w:line="268" w:lineRule="exact"/>
              <w:ind w:left="110"/>
            </w:pPr>
            <w:r>
              <w:t>45</w:t>
            </w:r>
          </w:p>
        </w:tc>
        <w:tc>
          <w:tcPr>
            <w:tcW w:w="2214" w:type="dxa"/>
          </w:tcPr>
          <w:p w14:paraId="50747AD3" w14:textId="75F50634" w:rsidR="00CF7E8A" w:rsidRDefault="00CF7E8A" w:rsidP="00CF7E8A">
            <w:pPr>
              <w:pStyle w:val="TableParagraph"/>
              <w:ind w:left="110" w:right="170"/>
            </w:pPr>
            <w:r w:rsidRPr="002F221E">
              <w:t>Antihypertensive drugs</w:t>
            </w:r>
          </w:p>
        </w:tc>
        <w:tc>
          <w:tcPr>
            <w:tcW w:w="850" w:type="dxa"/>
          </w:tcPr>
          <w:p w14:paraId="1F98D968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45D91BB6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3508E00C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3087F86A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39A5F609" w14:textId="4B478FC7" w:rsidR="00CF7E8A" w:rsidRDefault="00CF7E8A" w:rsidP="00CF7E8A">
            <w:pPr>
              <w:pStyle w:val="TableParagraph"/>
              <w:spacing w:line="250" w:lineRule="exact"/>
            </w:pPr>
          </w:p>
        </w:tc>
      </w:tr>
      <w:tr w:rsidR="00CF7E8A" w14:paraId="523FDF94" w14:textId="77777777" w:rsidTr="000C4A83">
        <w:trPr>
          <w:trHeight w:val="806"/>
        </w:trPr>
        <w:tc>
          <w:tcPr>
            <w:tcW w:w="778" w:type="dxa"/>
          </w:tcPr>
          <w:p w14:paraId="5E27F74F" w14:textId="77777777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46</w:t>
            </w:r>
          </w:p>
        </w:tc>
        <w:tc>
          <w:tcPr>
            <w:tcW w:w="2214" w:type="dxa"/>
          </w:tcPr>
          <w:p w14:paraId="3E477953" w14:textId="0E46414E" w:rsidR="00CF7E8A" w:rsidRDefault="00CF7E8A" w:rsidP="00CF7E8A">
            <w:pPr>
              <w:pStyle w:val="TableParagraph"/>
              <w:ind w:left="110" w:right="641"/>
            </w:pPr>
            <w:r w:rsidRPr="002F221E">
              <w:t>Antiseptic drugs</w:t>
            </w:r>
          </w:p>
        </w:tc>
        <w:tc>
          <w:tcPr>
            <w:tcW w:w="850" w:type="dxa"/>
          </w:tcPr>
          <w:p w14:paraId="57064702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26DEFA1C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532DCA9B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1EC26C42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15C8C525" w14:textId="1363A940" w:rsidR="00CF7E8A" w:rsidRDefault="00CF7E8A" w:rsidP="00CF7E8A">
            <w:pPr>
              <w:pStyle w:val="TableParagraph"/>
              <w:spacing w:line="252" w:lineRule="exact"/>
            </w:pPr>
          </w:p>
        </w:tc>
      </w:tr>
      <w:tr w:rsidR="00CF7E8A" w14:paraId="29AED218" w14:textId="77777777" w:rsidTr="000C4A83">
        <w:trPr>
          <w:trHeight w:val="805"/>
        </w:trPr>
        <w:tc>
          <w:tcPr>
            <w:tcW w:w="778" w:type="dxa"/>
          </w:tcPr>
          <w:p w14:paraId="77710103" w14:textId="77777777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47</w:t>
            </w:r>
          </w:p>
        </w:tc>
        <w:tc>
          <w:tcPr>
            <w:tcW w:w="2214" w:type="dxa"/>
          </w:tcPr>
          <w:p w14:paraId="4540BE89" w14:textId="14BCEE54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Antibiotics</w:t>
            </w:r>
          </w:p>
        </w:tc>
        <w:tc>
          <w:tcPr>
            <w:tcW w:w="850" w:type="dxa"/>
          </w:tcPr>
          <w:p w14:paraId="5FDA5DB7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574A2E6A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53E378CA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589DC6E1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31F1F0C7" w14:textId="7160BB90" w:rsidR="00CF7E8A" w:rsidRDefault="00CF7E8A" w:rsidP="00CF7E8A">
            <w:pPr>
              <w:pStyle w:val="TableParagraph"/>
              <w:spacing w:line="252" w:lineRule="exact"/>
            </w:pPr>
          </w:p>
        </w:tc>
      </w:tr>
      <w:tr w:rsidR="00CF7E8A" w14:paraId="6DA223D4" w14:textId="77777777" w:rsidTr="000C4A83">
        <w:trPr>
          <w:trHeight w:val="1343"/>
        </w:trPr>
        <w:tc>
          <w:tcPr>
            <w:tcW w:w="778" w:type="dxa"/>
          </w:tcPr>
          <w:p w14:paraId="32BEA75B" w14:textId="77777777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48</w:t>
            </w:r>
          </w:p>
        </w:tc>
        <w:tc>
          <w:tcPr>
            <w:tcW w:w="2214" w:type="dxa"/>
          </w:tcPr>
          <w:p w14:paraId="02172BF0" w14:textId="70CAFDC6" w:rsidR="00CF7E8A" w:rsidRDefault="00CF7E8A" w:rsidP="00CF7E8A">
            <w:pPr>
              <w:pStyle w:val="TableParagraph"/>
              <w:ind w:left="110" w:right="276"/>
            </w:pPr>
            <w:r>
              <w:t xml:space="preserve">Drugs </w:t>
            </w:r>
            <w:r w:rsidR="00A86AE0">
              <w:rPr>
                <w:lang w:val="en-GB"/>
              </w:rPr>
              <w:t xml:space="preserve">to treat </w:t>
            </w:r>
            <w:r>
              <w:t>bronchial asthma</w:t>
            </w:r>
            <w:r w:rsidR="007252B4">
              <w:rPr>
                <w:lang w:val="en-GB"/>
              </w:rPr>
              <w:t xml:space="preserve">, </w:t>
            </w:r>
            <w:r>
              <w:t>and</w:t>
            </w:r>
          </w:p>
          <w:p w14:paraId="4DFD4BC3" w14:textId="77777777" w:rsidR="00CF7E8A" w:rsidRDefault="00CF7E8A" w:rsidP="00CF7E8A">
            <w:pPr>
              <w:pStyle w:val="TableParagraph"/>
              <w:ind w:left="110" w:right="276"/>
            </w:pPr>
            <w:r>
              <w:t>antihistamines</w:t>
            </w:r>
          </w:p>
          <w:p w14:paraId="10A61D19" w14:textId="3BE2A474" w:rsidR="00CF7E8A" w:rsidRDefault="00CF7E8A" w:rsidP="00CF7E8A">
            <w:pPr>
              <w:pStyle w:val="TableParagraph"/>
              <w:spacing w:line="270" w:lineRule="atLeast"/>
              <w:ind w:left="110" w:right="560"/>
            </w:pPr>
          </w:p>
        </w:tc>
        <w:tc>
          <w:tcPr>
            <w:tcW w:w="850" w:type="dxa"/>
          </w:tcPr>
          <w:p w14:paraId="4FB6F902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397BB305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598F92DE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7402367F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371CF9A6" w14:textId="27086FCF" w:rsidR="00CF7E8A" w:rsidRDefault="00CF7E8A" w:rsidP="00CF7E8A">
            <w:pPr>
              <w:pStyle w:val="TableParagraph"/>
            </w:pPr>
          </w:p>
        </w:tc>
      </w:tr>
      <w:tr w:rsidR="00CF7E8A" w14:paraId="5E347A0C" w14:textId="77777777" w:rsidTr="000C4A83">
        <w:trPr>
          <w:trHeight w:val="803"/>
        </w:trPr>
        <w:tc>
          <w:tcPr>
            <w:tcW w:w="778" w:type="dxa"/>
          </w:tcPr>
          <w:p w14:paraId="004563A5" w14:textId="77777777" w:rsidR="00CF7E8A" w:rsidRDefault="00CF7E8A" w:rsidP="00CF7E8A">
            <w:pPr>
              <w:pStyle w:val="TableParagraph"/>
              <w:spacing w:line="264" w:lineRule="exact"/>
              <w:ind w:left="110"/>
            </w:pPr>
            <w:r>
              <w:t>49</w:t>
            </w:r>
          </w:p>
        </w:tc>
        <w:tc>
          <w:tcPr>
            <w:tcW w:w="2214" w:type="dxa"/>
          </w:tcPr>
          <w:p w14:paraId="010C6C83" w14:textId="299C2E17" w:rsidR="00CF7E8A" w:rsidRPr="00A86AE0" w:rsidRDefault="00CF7E8A" w:rsidP="00CF7E8A">
            <w:pPr>
              <w:pStyle w:val="TableParagraph"/>
              <w:ind w:left="110" w:right="666"/>
              <w:rPr>
                <w:lang w:val="ru-RU"/>
              </w:rPr>
            </w:pPr>
            <w:r w:rsidRPr="002F221E">
              <w:t>Dressings</w:t>
            </w:r>
            <w:r w:rsidR="00A86AE0">
              <w:rPr>
                <w:lang w:val="en-GB"/>
              </w:rPr>
              <w:t xml:space="preserve"> &amp; bandages</w:t>
            </w:r>
          </w:p>
        </w:tc>
        <w:tc>
          <w:tcPr>
            <w:tcW w:w="850" w:type="dxa"/>
          </w:tcPr>
          <w:p w14:paraId="54ABA094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573C1E73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38690848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306F7837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6D6887F3" w14:textId="09B632A4" w:rsidR="00CF7E8A" w:rsidRDefault="00CF7E8A" w:rsidP="00CF7E8A">
            <w:pPr>
              <w:pStyle w:val="TableParagraph"/>
              <w:spacing w:line="252" w:lineRule="exact"/>
            </w:pPr>
          </w:p>
        </w:tc>
      </w:tr>
      <w:tr w:rsidR="00CF7E8A" w14:paraId="46F24684" w14:textId="77777777" w:rsidTr="000C4A83">
        <w:trPr>
          <w:trHeight w:val="803"/>
        </w:trPr>
        <w:tc>
          <w:tcPr>
            <w:tcW w:w="778" w:type="dxa"/>
          </w:tcPr>
          <w:p w14:paraId="1E3B1978" w14:textId="77777777" w:rsidR="00CF7E8A" w:rsidRDefault="00CF7E8A" w:rsidP="00CF7E8A">
            <w:pPr>
              <w:pStyle w:val="TableParagraph"/>
              <w:spacing w:line="265" w:lineRule="exact"/>
              <w:ind w:left="110"/>
            </w:pPr>
            <w:r>
              <w:t>50</w:t>
            </w:r>
          </w:p>
        </w:tc>
        <w:tc>
          <w:tcPr>
            <w:tcW w:w="2214" w:type="dxa"/>
          </w:tcPr>
          <w:p w14:paraId="5C4CD4C7" w14:textId="18FFD62C" w:rsidR="00CF7E8A" w:rsidRDefault="00CF7E8A" w:rsidP="00CF7E8A">
            <w:pPr>
              <w:pStyle w:val="TableParagraph"/>
              <w:spacing w:line="265" w:lineRule="exact"/>
              <w:ind w:left="110"/>
            </w:pPr>
            <w:r w:rsidRPr="002F221E">
              <w:t>Vitamins and dietary supplements</w:t>
            </w:r>
          </w:p>
        </w:tc>
        <w:tc>
          <w:tcPr>
            <w:tcW w:w="850" w:type="dxa"/>
          </w:tcPr>
          <w:p w14:paraId="0A8BBB60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2DA006A0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6F2AFD2B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5F3F3AAD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7B13F02F" w14:textId="2DC17A45" w:rsidR="00CF7E8A" w:rsidRDefault="00CF7E8A" w:rsidP="00CF7E8A">
            <w:pPr>
              <w:pStyle w:val="TableParagraph"/>
              <w:spacing w:line="249" w:lineRule="exact"/>
            </w:pPr>
          </w:p>
        </w:tc>
      </w:tr>
      <w:tr w:rsidR="00CF7E8A" w14:paraId="110B2375" w14:textId="77777777" w:rsidTr="000C4A83">
        <w:trPr>
          <w:trHeight w:val="806"/>
        </w:trPr>
        <w:tc>
          <w:tcPr>
            <w:tcW w:w="778" w:type="dxa"/>
          </w:tcPr>
          <w:p w14:paraId="57881124" w14:textId="77777777" w:rsidR="00CF7E8A" w:rsidRDefault="00CF7E8A" w:rsidP="00CF7E8A">
            <w:pPr>
              <w:pStyle w:val="TableParagraph"/>
              <w:spacing w:line="268" w:lineRule="exact"/>
              <w:ind w:left="110"/>
            </w:pPr>
            <w:r>
              <w:t>51</w:t>
            </w:r>
          </w:p>
        </w:tc>
        <w:tc>
          <w:tcPr>
            <w:tcW w:w="2214" w:type="dxa"/>
          </w:tcPr>
          <w:p w14:paraId="1A066E18" w14:textId="0A43F19F" w:rsidR="00CF7E8A" w:rsidRPr="00A86AE0" w:rsidRDefault="00CF7E8A" w:rsidP="00CF7E8A">
            <w:pPr>
              <w:pStyle w:val="TableParagraph"/>
              <w:spacing w:before="2" w:line="237" w:lineRule="auto"/>
              <w:ind w:left="110" w:right="612"/>
              <w:rPr>
                <w:lang w:val="en-GB"/>
              </w:rPr>
            </w:pPr>
            <w:r w:rsidRPr="002F221E">
              <w:t xml:space="preserve">Cardiotonic </w:t>
            </w:r>
            <w:r w:rsidR="00A86AE0">
              <w:rPr>
                <w:lang w:val="en-GB"/>
              </w:rPr>
              <w:t>agents</w:t>
            </w:r>
          </w:p>
        </w:tc>
        <w:tc>
          <w:tcPr>
            <w:tcW w:w="850" w:type="dxa"/>
          </w:tcPr>
          <w:p w14:paraId="03BA444C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1BDAC638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32F30512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30165C41" w14:textId="77777777" w:rsidR="00CF7E8A" w:rsidRDefault="00CF7E8A" w:rsidP="00CF7E8A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349346AD" w14:textId="727C87D9" w:rsidR="00CF7E8A" w:rsidRDefault="00CF7E8A" w:rsidP="00CF7E8A">
            <w:pPr>
              <w:pStyle w:val="TableParagraph"/>
              <w:spacing w:before="1" w:line="252" w:lineRule="exact"/>
            </w:pPr>
          </w:p>
        </w:tc>
      </w:tr>
      <w:tr w:rsidR="002E789E" w14:paraId="630D794B" w14:textId="77777777" w:rsidTr="000C4A83">
        <w:trPr>
          <w:trHeight w:val="1074"/>
        </w:trPr>
        <w:tc>
          <w:tcPr>
            <w:tcW w:w="778" w:type="dxa"/>
          </w:tcPr>
          <w:p w14:paraId="735BF35A" w14:textId="77777777" w:rsidR="002E789E" w:rsidRDefault="002F16A9">
            <w:pPr>
              <w:pStyle w:val="TableParagraph"/>
              <w:spacing w:line="265" w:lineRule="exact"/>
              <w:ind w:left="110"/>
            </w:pPr>
            <w:r>
              <w:t>52</w:t>
            </w:r>
          </w:p>
        </w:tc>
        <w:tc>
          <w:tcPr>
            <w:tcW w:w="2214" w:type="dxa"/>
          </w:tcPr>
          <w:p w14:paraId="230EB47A" w14:textId="2D0C1A25" w:rsidR="002E789E" w:rsidRPr="00A86AE0" w:rsidRDefault="00A86AE0" w:rsidP="002F221E">
            <w:pPr>
              <w:pStyle w:val="TableParagraph"/>
              <w:spacing w:line="270" w:lineRule="atLeast"/>
              <w:ind w:left="110" w:right="886"/>
              <w:rPr>
                <w:lang w:val="en-GB"/>
              </w:rPr>
            </w:pPr>
            <w:r>
              <w:rPr>
                <w:lang w:val="en-GB"/>
              </w:rPr>
              <w:t>First aid kits (extended)</w:t>
            </w:r>
          </w:p>
        </w:tc>
        <w:tc>
          <w:tcPr>
            <w:tcW w:w="850" w:type="dxa"/>
          </w:tcPr>
          <w:p w14:paraId="062E8364" w14:textId="77777777" w:rsidR="002E789E" w:rsidRDefault="002E78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66" w:type="dxa"/>
          </w:tcPr>
          <w:p w14:paraId="4173495A" w14:textId="77777777" w:rsidR="002E789E" w:rsidRDefault="002E78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366" w:type="dxa"/>
          </w:tcPr>
          <w:p w14:paraId="7ED1DA1B" w14:textId="77777777" w:rsidR="002E789E" w:rsidRDefault="002E78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589" w:type="dxa"/>
          </w:tcPr>
          <w:p w14:paraId="53A94AE6" w14:textId="77777777" w:rsidR="002E789E" w:rsidRDefault="002E789E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92" w:type="dxa"/>
          </w:tcPr>
          <w:p w14:paraId="20AB3498" w14:textId="77777777" w:rsidR="002E789E" w:rsidRDefault="002E789E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6F3166E" w14:textId="7C886646" w:rsidR="002E789E" w:rsidRPr="00B808CF" w:rsidRDefault="002F221E" w:rsidP="002F221E">
      <w:pPr>
        <w:pStyle w:val="Plattetekst"/>
        <w:spacing w:line="265" w:lineRule="exact"/>
        <w:ind w:left="112"/>
        <w:rPr>
          <w:lang w:val="en-GB"/>
        </w:rPr>
      </w:pPr>
      <w:r w:rsidRPr="002F221E">
        <w:t xml:space="preserve">Note: </w:t>
      </w:r>
      <w:r>
        <w:rPr>
          <w:lang w:val="en-GB"/>
        </w:rPr>
        <w:t>importance range</w:t>
      </w:r>
      <w:r w:rsidR="00A86AE0">
        <w:rPr>
          <w:lang w:val="en-GB"/>
        </w:rPr>
        <w:t xml:space="preserve">s </w:t>
      </w:r>
      <w:r w:rsidRPr="002F221E">
        <w:t>from high to low</w:t>
      </w:r>
      <w:r w:rsidR="001F0970">
        <w:rPr>
          <w:lang w:val="en-GB"/>
        </w:rPr>
        <w:t xml:space="preserve">: </w:t>
      </w:r>
      <w:r w:rsidRPr="002F221E">
        <w:t>Urgent → First → Prefe</w:t>
      </w:r>
      <w:proofErr w:type="spellStart"/>
      <w:r w:rsidR="00B808CF">
        <w:rPr>
          <w:lang w:val="en-GB"/>
        </w:rPr>
        <w:t>rable</w:t>
      </w:r>
      <w:proofErr w:type="spellEnd"/>
    </w:p>
    <w:sectPr w:rsidR="002E789E" w:rsidRPr="00B808CF">
      <w:pgSz w:w="16840" w:h="11910" w:orient="landscape"/>
      <w:pgMar w:top="1100" w:right="11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CD3D2" w14:textId="77777777" w:rsidR="006B292A" w:rsidRDefault="006B292A" w:rsidP="000C4A83">
      <w:r>
        <w:separator/>
      </w:r>
    </w:p>
  </w:endnote>
  <w:endnote w:type="continuationSeparator" w:id="0">
    <w:p w14:paraId="2C556111" w14:textId="77777777" w:rsidR="006B292A" w:rsidRDefault="006B292A" w:rsidP="000C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DCF31" w14:textId="77777777" w:rsidR="006B292A" w:rsidRDefault="006B292A" w:rsidP="000C4A83">
      <w:r>
        <w:separator/>
      </w:r>
    </w:p>
  </w:footnote>
  <w:footnote w:type="continuationSeparator" w:id="0">
    <w:p w14:paraId="7F207A14" w14:textId="77777777" w:rsidR="006B292A" w:rsidRDefault="006B292A" w:rsidP="000C4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5B0FC" w14:textId="5C90471C" w:rsidR="000C4A83" w:rsidRPr="000C4A83" w:rsidRDefault="000C4A83">
    <w:pPr>
      <w:pStyle w:val="Koptekst"/>
      <w:rPr>
        <w:lang w:val="en-GB"/>
      </w:rPr>
    </w:pPr>
    <w:r>
      <w:rPr>
        <w:lang w:val="en-GB"/>
      </w:rPr>
      <w:t>Name Organisation: _____________________</w:t>
    </w:r>
    <w:proofErr w:type="gramStart"/>
    <w:r>
      <w:rPr>
        <w:lang w:val="en-GB"/>
      </w:rPr>
      <w:t>_  Contact</w:t>
    </w:r>
    <w:proofErr w:type="gramEnd"/>
    <w:r>
      <w:rPr>
        <w:lang w:val="en-GB"/>
      </w:rPr>
      <w:t xml:space="preserve"> Name: _____________________ E-mail:__________________________  Phone:___________________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89E"/>
    <w:rsid w:val="000745E0"/>
    <w:rsid w:val="0008671E"/>
    <w:rsid w:val="000C4A83"/>
    <w:rsid w:val="000C61FE"/>
    <w:rsid w:val="001016D9"/>
    <w:rsid w:val="00103DF8"/>
    <w:rsid w:val="0011475C"/>
    <w:rsid w:val="001329E5"/>
    <w:rsid w:val="00147570"/>
    <w:rsid w:val="00186F0B"/>
    <w:rsid w:val="001B2163"/>
    <w:rsid w:val="001C08F9"/>
    <w:rsid w:val="001D0D4A"/>
    <w:rsid w:val="001F0970"/>
    <w:rsid w:val="002104D4"/>
    <w:rsid w:val="002159CB"/>
    <w:rsid w:val="00234B7B"/>
    <w:rsid w:val="00257AC7"/>
    <w:rsid w:val="00272433"/>
    <w:rsid w:val="00293C5E"/>
    <w:rsid w:val="002E1BB4"/>
    <w:rsid w:val="002E6956"/>
    <w:rsid w:val="002E789E"/>
    <w:rsid w:val="002F16A9"/>
    <w:rsid w:val="002F221E"/>
    <w:rsid w:val="00321D97"/>
    <w:rsid w:val="003243FB"/>
    <w:rsid w:val="00351519"/>
    <w:rsid w:val="00397458"/>
    <w:rsid w:val="003B1F6D"/>
    <w:rsid w:val="003C54F8"/>
    <w:rsid w:val="003D07EF"/>
    <w:rsid w:val="003E6168"/>
    <w:rsid w:val="003F2F8D"/>
    <w:rsid w:val="0042020B"/>
    <w:rsid w:val="00420CDE"/>
    <w:rsid w:val="00426F56"/>
    <w:rsid w:val="004434A2"/>
    <w:rsid w:val="00476FA5"/>
    <w:rsid w:val="0048361E"/>
    <w:rsid w:val="004B7820"/>
    <w:rsid w:val="004C78B4"/>
    <w:rsid w:val="004D171E"/>
    <w:rsid w:val="0050339D"/>
    <w:rsid w:val="00510C01"/>
    <w:rsid w:val="00526122"/>
    <w:rsid w:val="0053192D"/>
    <w:rsid w:val="00564A1F"/>
    <w:rsid w:val="005E2E9C"/>
    <w:rsid w:val="0061442F"/>
    <w:rsid w:val="006B292A"/>
    <w:rsid w:val="006C218D"/>
    <w:rsid w:val="00705852"/>
    <w:rsid w:val="007252B4"/>
    <w:rsid w:val="00772B4B"/>
    <w:rsid w:val="00892842"/>
    <w:rsid w:val="00894A72"/>
    <w:rsid w:val="008C1BF2"/>
    <w:rsid w:val="008D0D77"/>
    <w:rsid w:val="0093001E"/>
    <w:rsid w:val="00985801"/>
    <w:rsid w:val="009B2411"/>
    <w:rsid w:val="009B27B8"/>
    <w:rsid w:val="009F15E0"/>
    <w:rsid w:val="00A014DB"/>
    <w:rsid w:val="00A240FD"/>
    <w:rsid w:val="00A46967"/>
    <w:rsid w:val="00A86AE0"/>
    <w:rsid w:val="00B02F82"/>
    <w:rsid w:val="00B07DCB"/>
    <w:rsid w:val="00B640FC"/>
    <w:rsid w:val="00B808CF"/>
    <w:rsid w:val="00B811F5"/>
    <w:rsid w:val="00BA2244"/>
    <w:rsid w:val="00BA6DAB"/>
    <w:rsid w:val="00C023C3"/>
    <w:rsid w:val="00C17DED"/>
    <w:rsid w:val="00CF6121"/>
    <w:rsid w:val="00CF7E8A"/>
    <w:rsid w:val="00D0672A"/>
    <w:rsid w:val="00D2555A"/>
    <w:rsid w:val="00D70F11"/>
    <w:rsid w:val="00D863C2"/>
    <w:rsid w:val="00DA4D1A"/>
    <w:rsid w:val="00DC3A44"/>
    <w:rsid w:val="00DF42E8"/>
    <w:rsid w:val="00E140B3"/>
    <w:rsid w:val="00E243B7"/>
    <w:rsid w:val="00E441F8"/>
    <w:rsid w:val="00E77A08"/>
    <w:rsid w:val="00EE47C6"/>
    <w:rsid w:val="00F10A23"/>
    <w:rsid w:val="00F13DB7"/>
    <w:rsid w:val="00F1602C"/>
    <w:rsid w:val="00F50FFD"/>
    <w:rsid w:val="00F916B9"/>
    <w:rsid w:val="00FA6801"/>
    <w:rsid w:val="00FF3A52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45D0F"/>
  <w15:docId w15:val="{96BF5A1F-793C-45AD-A62C-B8F28547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uk-U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ind w:left="109"/>
    </w:pPr>
  </w:style>
  <w:style w:type="paragraph" w:styleId="Koptekst">
    <w:name w:val="header"/>
    <w:basedOn w:val="Standaard"/>
    <w:link w:val="KoptekstChar"/>
    <w:uiPriority w:val="99"/>
    <w:unhideWhenUsed/>
    <w:rsid w:val="000C4A8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C4A83"/>
    <w:rPr>
      <w:rFonts w:ascii="Calibri" w:eastAsia="Calibri" w:hAnsi="Calibri" w:cs="Calibri"/>
      <w:lang w:val="uk-UA"/>
    </w:rPr>
  </w:style>
  <w:style w:type="paragraph" w:styleId="Voettekst">
    <w:name w:val="footer"/>
    <w:basedOn w:val="Standaard"/>
    <w:link w:val="VoettekstChar"/>
    <w:uiPriority w:val="99"/>
    <w:unhideWhenUsed/>
    <w:rsid w:val="000C4A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C4A83"/>
    <w:rPr>
      <w:rFonts w:ascii="Calibri" w:eastAsia="Calibri" w:hAnsi="Calibri" w:cs="Calibr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54C7F83D577C43985F1A0A37E0F6D2" ma:contentTypeVersion="11" ma:contentTypeDescription="Create a new document." ma:contentTypeScope="" ma:versionID="12dfc49fc890c0a133e852acd428b2d7">
  <xsd:schema xmlns:xsd="http://www.w3.org/2001/XMLSchema" xmlns:xs="http://www.w3.org/2001/XMLSchema" xmlns:p="http://schemas.microsoft.com/office/2006/metadata/properties" xmlns:ns3="fc4ae7b6-7959-4457-8414-097ff87494af" targetNamespace="http://schemas.microsoft.com/office/2006/metadata/properties" ma:root="true" ma:fieldsID="23265fc859af3b3ca334f8b2b174b394" ns3:_="">
    <xsd:import namespace="fc4ae7b6-7959-4457-8414-097ff87494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ae7b6-7959-4457-8414-097ff8749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C7807-A2A6-480D-8C0A-28172B7650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7AF1B7-7B95-456D-8CF6-5117178701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ae7b6-7959-4457-8414-097ff8749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461E7F-9F39-495E-B819-6E90EB72F3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1126</Words>
  <Characters>6194</Characters>
  <Application>Microsoft Office Word</Application>
  <DocSecurity>0</DocSecurity>
  <Lines>51</Lines>
  <Paragraphs>14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Гунько Вадим Иванович</dc:creator>
  <cp:lastModifiedBy>Hubert Rovers - EFDN</cp:lastModifiedBy>
  <cp:revision>2</cp:revision>
  <dcterms:created xsi:type="dcterms:W3CDTF">2022-03-09T21:02:00Z</dcterms:created>
  <dcterms:modified xsi:type="dcterms:W3CDTF">2022-03-09T21:02:00Z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2022-03-07T00:00:00Z</vt:filetime>
  </property>
  <property fmtid="{D5CDD505-2E9C-101B-9397-08002B2CF9AE}" pid="5" name="ContentTypeId">
    <vt:lpwstr>0x0101009C54C7F83D577C43985F1A0A37E0F6D2</vt:lpwstr>
  </property>
</Properties>
</file>